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膵臓病研究財団研究奨励賞, 膵臓病研究財団, 2006年12月.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小林がん学術振興会先駆的研究奨学研究助成, 小林がん学術振興会, 2008年6月.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加地 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和寿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須藤 真功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美紀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苛原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胎児期から 22q11.2 欠失症候群が疑われた一例, The best imaging賞, 第20回日本超音波医学会四国地方学術集会, 2010年10月.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加地 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和寿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須藤 真功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美紀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苛原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Dual dopplerを用いた肝静脈 ―下行大動脈血流波形による胎児房室伝導時間の検討―, 里見賞「研究部門」, 第17回日本胎児心臓病学会学術集会, 2011年2月.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村田 知慧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黒木 陽子,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山田 文雄, 城ヶ原 貫通, 中田 勝士, 黒岩 麻里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オキナワトゲネズミの性染色体に転座した常染色体領域の進化, 優秀ポスター賞, 日本哺乳類学会 2012年度大会, 2012年9月.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守美子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徳島大学大学院医歯薬学研究部長表彰, 徳島大学大学院医歯薬学研究部長表彰,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2021年3月.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比嘉 佳基,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日浅 雅博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天眞 寛文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小田 明日香, 大浦 雅弘,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曽我部 公子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俊夫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骨髄腫の骨量減少におけるXO-ROS経路の重要な役割, 第83回日本血液学会学術集会優秀ポスター賞,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一般社団法人 日本血液学会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2021年9月.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清水 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小田 明日香,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天眞 寛文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日浅 雅博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谷本 幸多朗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比嘉 佳基,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俊夫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骨髄腫細胞の生存・増 殖と破骨細胞形成におけるTAK1-CIP2A経路の重要な役割, 第83回日本血液学会学術集会優秀ポスター賞,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一般社団法人 日本血液学会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2021年9月.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Mitchell Bobby,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平井 雄三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Kim Do-gyoon, 出口 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新しいネジ山形状を有する歯科矯正用アンカースクリューの機械的安定性に関する研究, 第80回日本矯正歯科学会学術大会優秀発表賞, 日本矯正歯科学会, 2021年11月.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比嘉 佳基,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日浅 雅博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天眞 寛文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谷本 幸多朗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清水 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大浦 雅弘,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小田 明日香,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俊夫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骨髄腫骨髄微小環境の変容におけるキサンチンオキシダーゼ-ROS経路の重要な役割, 第47回日本骨髄腫学会学術集会優秀ポスター賞, 日本骨髄腫学会, 2022年5月.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