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Shin'ichi Konomi,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Tomoyo Sasao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Simo Hosio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Kaoru Sezaki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Exploring the Use of Ambient WiFi Signals to Find Vacant Houses, Best Short Paper Award, the 2017 European Conference on Ambient Intelligence and the Internet of Things, Apr. 2017.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