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河合 慶親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寺尾 純二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抗ケルセチンモノクローナル抗体，その産生細胞，ケルセチンの検出方法及び検出試薬,  (2005年10月), 特許第2005-298972号.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近藤 茂忠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p53の発現促進方法およびそれに用いるp53発現促進剤, 特願2009-531301 (2010年12月), 特開5273740 (2012年1月), 特許第5273740号 (2013年5月).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寺尾 純二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向井 理恵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根本 尚夫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河村 知志, 福本 修一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筋萎縮抑制剤，およびその使用方法,  (2011年8月),  (2013年2月), 特許第2013-035811号.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寺尾 純二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向井 理恵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芦屋 浩明, 小山 寿之, 宇佐美 陽子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カテキン類の生体吸収及び蓄積改善剤,  (2014年11月),  (2016年5月), 特許第2014-232020号.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向井 理恵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動物の四肢固定具及び動物の四肢固定方法,  (2015年3月),  (2016年11月), 特許第2015-074324号.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向井 理恵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廃用性筋萎縮抑制剤及び廃用性筋萎縮抑制用食品組成物,  (2016年2月),  (2016年8月), 特許第2016-020894号.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二川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奥村 裕司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真板 綾子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MSPL特異的阻害剤，及び高病原性インフルエンザウイルス感染又は，増殖抑制用組成物, 特願2018-126822 (2018年7月), 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三好 仁志,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髙橋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馬渡 一諭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福島 志帆,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粟飯原 睦美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宮脇 克行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二川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牧野 美鈴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(2023年3月), 特許第2023-046795号.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