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(2010年12月), 特開5273740 (2012年1月), 特許第5273740号 (2013年5月).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奥村 裕司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真板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MSPL特異的阻害剤，及び高病原性インフルエンザウイルス感染又は，増殖抑制用組成物, 特願2018-126822 (2018年7月),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