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徳島大学医学部優秀教育賞, </w:t>
      </w:r>
      <w:r>
        <w:rPr>
          <w:rFonts w:ascii="" w:hAnsi="" w:cs="" w:eastAsia=""/>
          <w:b w:val="false"/>
          <w:i w:val="false"/>
          <w:strike w:val="false"/>
          <w:color w:val="000000"/>
          <w:sz w:val="20"/>
          <w:u w:val="single"/>
        </w:rPr>
        <w:t>保健学科</w:t>
      </w:r>
      <w:r>
        <w:rPr>
          <w:rFonts w:ascii="" w:hAnsi="" w:cs="" w:eastAsia=""/>
          <w:b w:val="false"/>
          <w:i w:val="false"/>
          <w:strike w:val="false"/>
          <w:color w:val="000000"/>
          <w:sz w:val="20"/>
          <w:u w:val="none"/>
        </w:rPr>
        <w:t>, 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Noriko 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Best Teacher Of The Year 2008, Mar. 2009.</w:t>
      </w:r>
    </w:p>
    <w:p>
      <w:pPr>
        <w:numPr>
          <w:numId w:val="5"/>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Uterine Pathologies in 3T-MRI: Clinical Application of Diffusion-weighted Imaging and MR Spectroscopy in Differentiating Benign and Malignant Lesions, Certificate of Merit, Radiological Society of North America, Nov. 2008.</w:t>
      </w:r>
    </w:p>
    <w:p>
      <w:pPr>
        <w:numPr>
          <w:numId w:val="5"/>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口腔領域におけるヘルペスウイルス感染症の診断と治療に関する研究, 康楽賞, </w:t>
      </w:r>
      <w:r>
        <w:rPr>
          <w:rFonts w:ascii="" w:hAnsi="" w:cs="" w:eastAsia=""/>
          <w:b w:val="false"/>
          <w:i w:val="false"/>
          <w:strike w:val="false"/>
          <w:color w:val="000000"/>
          <w:sz w:val="20"/>
          <w:u w:val="single"/>
        </w:rPr>
        <w:t>口腔保健基礎学講座</w:t>
      </w:r>
      <w:r>
        <w:rPr>
          <w:rFonts w:ascii="" w:hAnsi="" w:cs="" w:eastAsia=""/>
          <w:b w:val="false"/>
          <w:i w:val="false"/>
          <w:strike w:val="false"/>
          <w:color w:val="000000"/>
          <w:sz w:val="20"/>
          <w:u w:val="none"/>
        </w:rPr>
        <w:t>, 2009年1月.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徳島大学医学部保健学科教育賞, 徳島大学医学部保健学科, 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保健学科教育賞, 徳島大学医学部保健学科, 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保健学科教育賞, 徳島大学医学部保健学科, 2009年3月.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保健学科教育賞, </w:t>
      </w:r>
      <w:r>
        <w:rPr>
          <w:rFonts w:ascii="" w:hAnsi="" w:cs="" w:eastAsia=""/>
          <w:b w:val="false"/>
          <w:i w:val="false"/>
          <w:strike w:val="false"/>
          <w:color w:val="000000"/>
          <w:sz w:val="20"/>
          <w:u w:val="single"/>
        </w:rPr>
        <w:t>保健学科</w:t>
      </w:r>
      <w:r>
        <w:rPr>
          <w:rFonts w:ascii="" w:hAnsi="" w:cs="" w:eastAsia=""/>
          <w:b w:val="false"/>
          <w:i w:val="false"/>
          <w:strike w:val="false"/>
          <w:color w:val="000000"/>
          <w:sz w:val="20"/>
          <w:u w:val="none"/>
        </w:rPr>
        <w:t>, 2010年2月.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徳島大学医学部保健学科教育賞, 徳島大学医学部保健学科, 2010年2月.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徳島県の高校生の糖尿病に関する知識と生活習慣, 優秀演題賞, </w:t>
      </w:r>
      <w:r>
        <w:rPr>
          <w:rFonts w:ascii="" w:hAnsi="" w:cs="" w:eastAsia=""/>
          <w:b w:val="false"/>
          <w:i w:val="false"/>
          <w:strike w:val="false"/>
          <w:color w:val="000000"/>
          <w:sz w:val="20"/>
          <w:u w:val="single"/>
        </w:rPr>
        <w:t>日本公衆衛生学会</w:t>
      </w:r>
      <w:r>
        <w:rPr>
          <w:rFonts w:ascii="" w:hAnsi="" w:cs="" w:eastAsia=""/>
          <w:b w:val="false"/>
          <w:i w:val="false"/>
          <w:strike w:val="false"/>
          <w:color w:val="000000"/>
          <w:sz w:val="20"/>
          <w:u w:val="none"/>
        </w:rPr>
        <w:t>, 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糖尿病性腎症の発症・進展にBMP4/Smad1経路が重要な作用をおよぼす, 日本生化学会大会 優秀プレゼンテーション賞,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三木康楽賞, 財団法人康楽会, 2010年1月.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保健学科教育賞, </w:t>
      </w:r>
      <w:r>
        <w:rPr>
          <w:rFonts w:ascii="" w:hAnsi="" w:cs="" w:eastAsia=""/>
          <w:b w:val="false"/>
          <w:i w:val="false"/>
          <w:strike w:val="false"/>
          <w:color w:val="000000"/>
          <w:sz w:val="20"/>
          <w:u w:val="single"/>
        </w:rPr>
        <w:t>保健学科</w:t>
      </w:r>
      <w:r>
        <w:rPr>
          <w:rFonts w:ascii="" w:hAnsi="" w:cs="" w:eastAsia=""/>
          <w:b w:val="false"/>
          <w:i w:val="false"/>
          <w:strike w:val="false"/>
          <w:color w:val="000000"/>
          <w:sz w:val="20"/>
          <w:u w:val="none"/>
        </w:rPr>
        <w:t>, 2010年2月.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Best Teacher of The Year 2010, 徳島大学大学院ヘルスバイオサイエンス研究部, 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Hiroyoshi 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 Teacher of The Year 2009, </w:t>
      </w:r>
      <w:r>
        <w:rPr>
          <w:rFonts w:ascii="" w:hAnsi="" w:cs="" w:eastAsia=""/>
          <w:b w:val="false"/>
          <w:i w:val="false"/>
          <w:strike w:val="false"/>
          <w:color w:val="000000"/>
          <w:sz w:val="20"/>
          <w:u w:val="single"/>
        </w:rPr>
        <w:t>Faculty of Medicine</w:t>
      </w:r>
      <w:r>
        <w:rPr>
          <w:rFonts w:ascii="" w:hAnsi="" w:cs="" w:eastAsia=""/>
          <w:b w:val="false"/>
          <w:i w:val="false"/>
          <w:strike w:val="false"/>
          <w:color w:val="000000"/>
          <w:sz w:val="20"/>
          <w:u w:val="none"/>
        </w:rPr>
        <w:t>, Mar. 2010.</w:t>
      </w:r>
    </w:p>
    <w:p>
      <w:pPr>
        <w:numPr>
          <w:numId w:val="7"/>
        </w:numPr>
        <w:autoSpaceDE w:val="off"/>
        <w:autoSpaceDN w:val="off"/>
        <w:spacing w:line="-240" w:lineRule="auto"/>
        <w:ind w:left="30"/>
      </w:pPr>
      <w:r>
        <w:rPr>
          <w:rFonts w:ascii="" w:hAnsi="" w:cs="" w:eastAsia=""/>
          <w:b w:val="true"/>
          <w:i w:val="false"/>
          <w:strike w:val="false"/>
          <w:color w:val="000000"/>
          <w:sz w:val="20"/>
          <w:u w:val="single"/>
        </w:rPr>
        <w:t>葉久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徳島大学医学部保健学科教育賞, 徳島大学医学部保健学科, 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教育賞, 保健学科教育賞, 徳島大学医学部保健学科, 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医学部優秀教育賞, 徳島大学医学部,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保健学科教育賞, </w:t>
      </w:r>
      <w:r>
        <w:rPr>
          <w:rFonts w:ascii="" w:hAnsi="" w:cs="" w:eastAsia=""/>
          <w:b w:val="false"/>
          <w:i w:val="false"/>
          <w:strike w:val="false"/>
          <w:color w:val="000000"/>
          <w:sz w:val="20"/>
          <w:u w:val="single"/>
        </w:rPr>
        <w:t>保健学科</w:t>
      </w:r>
      <w:r>
        <w:rPr>
          <w:rFonts w:ascii="" w:hAnsi="" w:cs="" w:eastAsia=""/>
          <w:b w:val="false"/>
          <w:i w:val="false"/>
          <w:strike w:val="false"/>
          <w:color w:val="000000"/>
          <w:sz w:val="20"/>
          <w:u w:val="none"/>
        </w:rPr>
        <w:t>,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糖尿病性腎症の発症・進展にBMP4/Smad1経路が重要な作用をおよぼす, 日本臨床分子医学会学術奨励賞, 日本臨床分子医学会, 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女子大学生の産婦人科受診に対する葛藤, 奨励賞, 日本カウンセリング学会, 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平成21年電子・情報・システム部門大会企画賞,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Diagnostic Impact of 3 T MR Spectroscopy in the Female Pelvis, Certificate of Merit, Radiological Society of North America, Dec. 2010.</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保健学科教育賞, 徳島大学医学部保健学科, 2011年2月.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保健学科教育賞, </w:t>
      </w:r>
      <w:r>
        <w:rPr>
          <w:rFonts w:ascii="" w:hAnsi="" w:cs="" w:eastAsia=""/>
          <w:b w:val="false"/>
          <w:i w:val="false"/>
          <w:strike w:val="false"/>
          <w:color w:val="000000"/>
          <w:sz w:val="20"/>
          <w:u w:val="single"/>
        </w:rPr>
        <w:t>保健学科</w:t>
      </w:r>
      <w:r>
        <w:rPr>
          <w:rFonts w:ascii="" w:hAnsi="" w:cs="" w:eastAsia=""/>
          <w:b w:val="false"/>
          <w:i w:val="false"/>
          <w:strike w:val="false"/>
          <w:color w:val="000000"/>
          <w:sz w:val="20"/>
          <w:u w:val="none"/>
        </w:rPr>
        <w:t>,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 医学部優秀教育賞,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 Teacher of The Year 2011, </w:t>
      </w:r>
      <w:r>
        <w:rPr>
          <w:rFonts w:ascii="" w:hAnsi="" w:cs="" w:eastAsia=""/>
          <w:b w:val="false"/>
          <w:i w:val="false"/>
          <w:strike w:val="false"/>
          <w:color w:val="000000"/>
          <w:sz w:val="20"/>
          <w:u w:val="single"/>
        </w:rPr>
        <w:t>Institute of Health Biosciences</w:t>
      </w:r>
      <w:r>
        <w:rPr>
          <w:rFonts w:ascii="" w:hAnsi="" w:cs="" w:eastAsia=""/>
          <w:b w:val="false"/>
          <w:i w:val="false"/>
          <w:strike w:val="false"/>
          <w:color w:val="000000"/>
          <w:sz w:val="20"/>
          <w:u w:val="none"/>
        </w:rPr>
        <w:t>, Mar. 2012.</w:t>
      </w:r>
    </w:p>
    <w:p>
      <w:pPr>
        <w:numPr>
          <w:numId w:val="8"/>
        </w:numPr>
        <w:autoSpaceDE w:val="off"/>
        <w:autoSpaceDN w:val="off"/>
        <w:spacing w:line="-240" w:lineRule="auto"/>
        <w:ind w:left="30"/>
      </w:pPr>
      <w:r>
        <w:rPr>
          <w:rFonts w:ascii="" w:hAnsi="" w:cs="" w:eastAsia=""/>
          <w:b w:val="true"/>
          <w:i w:val="false"/>
          <w:strike w:val="false"/>
          <w:color w:val="000000"/>
          <w:sz w:val="20"/>
          <w:u w:val="single"/>
        </w:rPr>
        <w:t>Yuko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Assesment Tool for Optimal Care for Patients with Ischemic Heart Disease who Underwent elective Percutaneous Coronary Intervention, Bronze Award for Poster Presentation, 1st Cebu International Nursing Conference, Apr. 2011.</w:t>
      </w:r>
    </w:p>
    <w:p>
      <w:pPr>
        <w:numPr>
          <w:numId w:val="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舌可動部亜全摘症例に対するリハビリテレーションとその治療効果―下顎歯槽堤形成術と最大舌圧の経時的変化―, 平成22年度優秀論文賞, </w:t>
      </w:r>
      <w:r>
        <w:rPr>
          <w:rFonts w:ascii="" w:hAnsi="" w:cs="" w:eastAsia=""/>
          <w:b w:val="false"/>
          <w:i w:val="false"/>
          <w:strike w:val="false"/>
          <w:color w:val="000000"/>
          <w:sz w:val="20"/>
          <w:u w:val="single"/>
        </w:rPr>
        <w:t>日本顎顔面補綴学会</w:t>
      </w:r>
      <w:r>
        <w:rPr>
          <w:rFonts w:ascii="" w:hAnsi="" w:cs="" w:eastAsia=""/>
          <w:b w:val="false"/>
          <w:i w:val="false"/>
          <w:strike w:val="false"/>
          <w:color w:val="000000"/>
          <w:sz w:val="20"/>
          <w:u w:val="none"/>
        </w:rPr>
        <w:t>, 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徳島県医師会の禁煙活動の取り組みの現状と今後の課題, 第6回日本禁煙科学会学術集会in沖縄, 日本禁煙科学学会,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Effectiveness of the integration of different types of quantitative and qualitative assessment indicators for the patients with ischemic heart disease who underwent percutaneous coronary intervention (PCI), 優秀ポスター賞, NLP-KE2011,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茶葉に付着した放射性セシウムの簡易浄化方法の検討及び旨味成分の関係, 日本放射線安全管理学会第10回学術大会 優秀プレゼンテーション賞, </w:t>
      </w:r>
      <w:r>
        <w:rPr>
          <w:rFonts w:ascii="" w:hAnsi="" w:cs="" w:eastAsia=""/>
          <w:b w:val="false"/>
          <w:i w:val="false"/>
          <w:strike w:val="false"/>
          <w:color w:val="000000"/>
          <w:sz w:val="20"/>
          <w:u w:val="single"/>
        </w:rPr>
        <w:t>日本放射線安全管理学会</w:t>
      </w:r>
      <w:r>
        <w:rPr>
          <w:rFonts w:ascii="" w:hAnsi="" w:cs="" w:eastAsia=""/>
          <w:b w:val="false"/>
          <w:i w:val="false"/>
          <w:strike w:val="false"/>
          <w:color w:val="000000"/>
          <w:sz w:val="20"/>
          <w:u w:val="none"/>
        </w:rPr>
        <w:t>, 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一口量が咀嚼回数に及ぼす影響, 特定非営利活動法人日本咀嚼学会第22回学術大会優秀口演賞, </w:t>
      </w:r>
      <w:r>
        <w:rPr>
          <w:rFonts w:ascii="" w:hAnsi="" w:cs="" w:eastAsia=""/>
          <w:b w:val="false"/>
          <w:i w:val="false"/>
          <w:strike w:val="false"/>
          <w:color w:val="000000"/>
          <w:sz w:val="20"/>
          <w:u w:val="single"/>
        </w:rPr>
        <w:t>日本咀嚼学会</w:t>
      </w:r>
      <w:r>
        <w:rPr>
          <w:rFonts w:ascii="" w:hAnsi="" w:cs="" w:eastAsia=""/>
          <w:b w:val="false"/>
          <w:i w:val="false"/>
          <w:strike w:val="false"/>
          <w:color w:val="000000"/>
          <w:sz w:val="20"/>
          <w:u w:val="none"/>
        </w:rPr>
        <w:t>,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三木康楽賞, 三木産業株式会社,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舌可動部亜全摘症例に対するリハビリテレーションとその治療効果―下顎歯槽堤形成術と最大舌圧の経時的変化―, 康楽会賞,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Medical image diagnosis of lung cancer by multi-layered GMDH-type neural network self-selecting functions, Best paper award, International Symposium on Artificial Life and Robotics, Jan. 2012.</w:t>
      </w:r>
    </w:p>
    <w:p>
      <w:pPr>
        <w:numPr>
          <w:numId w:val="8"/>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保健学科教育賞, </w:t>
      </w:r>
      <w:r>
        <w:rPr>
          <w:rFonts w:ascii="" w:hAnsi="" w:cs="" w:eastAsia=""/>
          <w:b w:val="false"/>
          <w:i w:val="false"/>
          <w:strike w:val="false"/>
          <w:color w:val="000000"/>
          <w:sz w:val="20"/>
          <w:u w:val="single"/>
        </w:rPr>
        <w:t>保健学科</w:t>
      </w:r>
      <w:r>
        <w:rPr>
          <w:rFonts w:ascii="" w:hAnsi="" w:cs="" w:eastAsia=""/>
          <w:b w:val="false"/>
          <w:i w:val="false"/>
          <w:strike w:val="false"/>
          <w:color w:val="000000"/>
          <w:sz w:val="20"/>
          <w:u w:val="none"/>
        </w:rPr>
        <w:t>,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糖尿病性腎症の発症・進展に作用するBMP4/Smad1経路の解析, 岡奨学賞, </w:t>
      </w:r>
      <w:r>
        <w:rPr>
          <w:rFonts w:ascii="" w:hAnsi="" w:cs="" w:eastAsia=""/>
          <w:b w:val="false"/>
          <w:i w:val="false"/>
          <w:strike w:val="false"/>
          <w:color w:val="000000"/>
          <w:sz w:val="20"/>
          <w:u w:val="single"/>
        </w:rPr>
        <w:t>大学院ヘルスバイオサイエンス研究部</w:t>
      </w:r>
      <w:r>
        <w:rPr>
          <w:rFonts w:ascii="" w:hAnsi="" w:cs="" w:eastAsia=""/>
          <w:b w:val="false"/>
          <w:i w:val="false"/>
          <w:strike w:val="false"/>
          <w:color w:val="000000"/>
          <w:sz w:val="20"/>
          <w:u w:val="none"/>
        </w:rPr>
        <w:t>, 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放射線腫瘍学論文の書き方, 優秀教育講演賞, 日本放射線腫瘍学会,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平成24年度保健学科教育賞, 徳島大学医学部保健学科,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徳島大学医学部優秀教育賞,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髙野 みち子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不妊治療に取り組む男性不妊症患者の不妊の体験世界 -妻に支えられ共に歩む中で無精子症である自分の身体を受け入れていく体験をした男性の語り-, 第11回日本不妊カウンセリング学会学術集会 優秀賞, 日本不妊カウンセリング学会, 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糖尿病性腎症におけるポドサイト障害に作用するBMP4の分子機構, 研究奨励賞, 財団法人 地域医学研究基金,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Medical image diagnosis of liver cancer by revised GMDH-type neural network using feedback loop calculation, Best Paper Award, The sixth international conference on genetic and evolutionary computing, Aug. 2012.</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第104回日本医学物理学会優秀研究賞, 日本医学物理学会,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被検食の性状の違いによる咀嚼・嚥下時の咬筋酸素動態の特性, 学術論文奨励賞, 日本歯科衛生学会,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糖尿病と歯周病の関係に対する2型糖尿病患者の認識―第1報 情報の受け止め方に注目して, 第17回日本糖尿病教育・看護学会学術集会 Jaden17 Award 最優秀賞, </w:t>
      </w:r>
      <w:r>
        <w:rPr>
          <w:rFonts w:ascii="" w:hAnsi="" w:cs="" w:eastAsia=""/>
          <w:b w:val="false"/>
          <w:i w:val="false"/>
          <w:strike w:val="false"/>
          <w:color w:val="000000"/>
          <w:sz w:val="20"/>
          <w:u w:val="single"/>
        </w:rPr>
        <w:t>日本糖尿病教育·看護学会</w:t>
      </w:r>
      <w:r>
        <w:rPr>
          <w:rFonts w:ascii="" w:hAnsi="" w:cs="" w:eastAsia=""/>
          <w:b w:val="false"/>
          <w:i w:val="false"/>
          <w:strike w:val="false"/>
          <w:color w:val="000000"/>
          <w:sz w:val="20"/>
          <w:u w:val="none"/>
        </w:rPr>
        <w:t>,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長野 裕介,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福島県第一原子力発電所事故に関わる広域環境試料調査利用目的とした自動固相抽出分離装置の最適分離条件の検討, 日本放射線安全管理学会第11回学術大会優秀ポスター賞, </w:t>
      </w:r>
      <w:r>
        <w:rPr>
          <w:rFonts w:ascii="" w:hAnsi="" w:cs="" w:eastAsia=""/>
          <w:b w:val="false"/>
          <w:i w:val="false"/>
          <w:strike w:val="false"/>
          <w:color w:val="000000"/>
          <w:sz w:val="20"/>
          <w:u w:val="single"/>
        </w:rPr>
        <w:t>日本放射線安全管理学会</w:t>
      </w:r>
      <w:r>
        <w:rPr>
          <w:rFonts w:ascii="" w:hAnsi="" w:cs="" w:eastAsia=""/>
          <w:b w:val="false"/>
          <w:i w:val="false"/>
          <w:strike w:val="false"/>
          <w:color w:val="000000"/>
          <w:sz w:val="20"/>
          <w:u w:val="none"/>
        </w:rPr>
        <w:t>,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康楽会賞,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保健科学教育賞, </w:t>
      </w:r>
      <w:r>
        <w:rPr>
          <w:rFonts w:ascii="" w:hAnsi="" w:cs="" w:eastAsia=""/>
          <w:b w:val="false"/>
          <w:i w:val="false"/>
          <w:strike w:val="false"/>
          <w:color w:val="000000"/>
          <w:sz w:val="20"/>
          <w:u w:val="single"/>
        </w:rPr>
        <w:t>保健学科</w:t>
      </w:r>
      <w:r>
        <w:rPr>
          <w:rFonts w:ascii="" w:hAnsi="" w:cs="" w:eastAsia=""/>
          <w:b w:val="false"/>
          <w:i w:val="false"/>
          <w:strike w:val="false"/>
          <w:color w:val="000000"/>
          <w:sz w:val="20"/>
          <w:u w:val="none"/>
        </w:rPr>
        <w:t>,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Hiroyoshi 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 Teacher of The Year 2012, </w:t>
      </w:r>
      <w:r>
        <w:rPr>
          <w:rFonts w:ascii="" w:hAnsi="" w:cs="" w:eastAsia=""/>
          <w:b w:val="false"/>
          <w:i w:val="false"/>
          <w:strike w:val="false"/>
          <w:color w:val="000000"/>
          <w:sz w:val="20"/>
          <w:u w:val="single"/>
        </w:rPr>
        <w:t>Faculty of Medicine</w:t>
      </w:r>
      <w:r>
        <w:rPr>
          <w:rFonts w:ascii="" w:hAnsi="" w:cs="" w:eastAsia=""/>
          <w:b w:val="false"/>
          <w:i w:val="false"/>
          <w:strike w:val="false"/>
          <w:color w:val="000000"/>
          <w:sz w:val="20"/>
          <w:u w:val="none"/>
        </w:rPr>
        <w:t>, Mar. 2013.</w:t>
      </w:r>
    </w:p>
    <w:p>
      <w:pPr>
        <w:numPr>
          <w:numId w:val="10"/>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保健科学教育賞, </w:t>
      </w:r>
      <w:r>
        <w:rPr>
          <w:rFonts w:ascii="" w:hAnsi="" w:cs="" w:eastAsia=""/>
          <w:b w:val="false"/>
          <w:i w:val="false"/>
          <w:strike w:val="false"/>
          <w:color w:val="000000"/>
          <w:sz w:val="20"/>
          <w:u w:val="single"/>
        </w:rPr>
        <w:t>保健学科</w:t>
      </w:r>
      <w:r>
        <w:rPr>
          <w:rFonts w:ascii="" w:hAnsi="" w:cs="" w:eastAsia=""/>
          <w:b w:val="false"/>
          <w:i w:val="false"/>
          <w:strike w:val="false"/>
          <w:color w:val="000000"/>
          <w:sz w:val="20"/>
          <w:u w:val="none"/>
        </w:rPr>
        <w:t>, 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平成25年度医学部優秀教育賞, 平成25年度医学部優秀教育賞,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谷内 翔, 神谷 尚武 : </w:t>
      </w:r>
      <w:r>
        <w:rPr>
          <w:rFonts w:ascii="" w:hAnsi="" w:cs="" w:eastAsia=""/>
          <w:b w:val="false"/>
          <w:i w:val="false"/>
          <w:strike w:val="false"/>
          <w:color w:val="000000"/>
          <w:sz w:val="20"/>
          <w:u w:val="none"/>
        </w:rPr>
        <w:t>輝尽性蛍光体プレートを用いて取得したX線画像上の黒点発生の解明に向けたモンテカルロシミュレーション ∼原子力発電所事故で飛散した核分裂収率の大きい放射性同位元素の影響∼, 内田論文賞, 医用画像情報学会, 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村上 淳,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武田 俊一 : </w:t>
      </w:r>
      <w:r>
        <w:rPr>
          <w:rFonts w:ascii="" w:hAnsi="" w:cs="" w:eastAsia=""/>
          <w:b w:val="false"/>
          <w:i w:val="false"/>
          <w:strike w:val="false"/>
          <w:color w:val="000000"/>
          <w:sz w:val="20"/>
          <w:u w:val="none"/>
        </w:rPr>
        <w:t xml:space="preserve">X線漏洩源の特定のための円環状コリメータカメラの開発, 学術業績賞, </w:t>
      </w:r>
      <w:r>
        <w:rPr>
          <w:rFonts w:ascii="" w:hAnsi="" w:cs="" w:eastAsia=""/>
          <w:b w:val="false"/>
          <w:i w:val="false"/>
          <w:strike w:val="false"/>
          <w:color w:val="000000"/>
          <w:sz w:val="20"/>
          <w:u w:val="single"/>
        </w:rPr>
        <w:t>日本放射線安全管理学会</w:t>
      </w:r>
      <w:r>
        <w:rPr>
          <w:rFonts w:ascii="" w:hAnsi="" w:cs="" w:eastAsia=""/>
          <w:b w:val="false"/>
          <w:i w:val="false"/>
          <w:strike w:val="false"/>
          <w:color w:val="000000"/>
          <w:sz w:val="20"/>
          <w:u w:val="none"/>
        </w:rPr>
        <w:t>,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徳島大学大学院ヘルスバイオサイエンス研究部長賞, </w:t>
      </w:r>
      <w:r>
        <w:rPr>
          <w:rFonts w:ascii="" w:hAnsi="" w:cs="" w:eastAsia=""/>
          <w:b w:val="false"/>
          <w:i w:val="false"/>
          <w:strike w:val="false"/>
          <w:color w:val="000000"/>
          <w:sz w:val="20"/>
          <w:u w:val="single"/>
        </w:rPr>
        <w:t>大学院ヘルスバイオサイエンス研究部</w:t>
      </w:r>
      <w:r>
        <w:rPr>
          <w:rFonts w:ascii="" w:hAnsi="" w:cs="" w:eastAsia=""/>
          <w:b w:val="false"/>
          <w:i w:val="false"/>
          <w:strike w:val="false"/>
          <w:color w:val="000000"/>
          <w:sz w:val="20"/>
          <w:u w:val="none"/>
        </w:rPr>
        <w:t>, 2014年3月.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保健学科の教育, 保健学科教育賞, 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保健学科教育賞, 保健学科教育賞, </w:t>
      </w:r>
      <w:r>
        <w:rPr>
          <w:rFonts w:ascii="" w:hAnsi="" w:cs="" w:eastAsia=""/>
          <w:b w:val="false"/>
          <w:i w:val="false"/>
          <w:strike w:val="false"/>
          <w:color w:val="000000"/>
          <w:sz w:val="20"/>
          <w:u w:val="single"/>
        </w:rPr>
        <w:t>保健学科</w:t>
      </w:r>
      <w:r>
        <w:rPr>
          <w:rFonts w:ascii="" w:hAnsi="" w:cs="" w:eastAsia=""/>
          <w:b w:val="false"/>
          <w:i w:val="false"/>
          <w:strike w:val="false"/>
          <w:color w:val="000000"/>
          <w:sz w:val="20"/>
          <w:u w:val="none"/>
        </w:rPr>
        <w:t>, 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学科学生による教育内容の評価, 保健学科教育賞, </w:t>
      </w:r>
      <w:r>
        <w:rPr>
          <w:rFonts w:ascii="" w:hAnsi="" w:cs="" w:eastAsia=""/>
          <w:b w:val="false"/>
          <w:i w:val="false"/>
          <w:strike w:val="false"/>
          <w:color w:val="000000"/>
          <w:sz w:val="20"/>
          <w:u w:val="single"/>
        </w:rPr>
        <w:t>保健学科</w:t>
      </w:r>
      <w:r>
        <w:rPr>
          <w:rFonts w:ascii="" w:hAnsi="" w:cs="" w:eastAsia=""/>
          <w:b w:val="false"/>
          <w:i w:val="false"/>
          <w:strike w:val="false"/>
          <w:color w:val="000000"/>
          <w:sz w:val="20"/>
          <w:u w:val="none"/>
        </w:rPr>
        <w:t>, 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平成26年度 医学部優秀教育賞, 徳島大学医学部, 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 Teacher of The Year 2014,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Radiographyシステムで発生した黒点の放射能の推定，診断用X線装置を用いた霧箱実験の提案とシミュレーションコードを援用した解析, 研究奨励賞・技術新人賞, </w:t>
      </w:r>
      <w:r>
        <w:rPr>
          <w:rFonts w:ascii="" w:hAnsi="" w:cs="" w:eastAsia=""/>
          <w:b w:val="false"/>
          <w:i w:val="false"/>
          <w:strike w:val="false"/>
          <w:color w:val="000000"/>
          <w:sz w:val="20"/>
          <w:u w:val="single"/>
        </w:rPr>
        <w:t>社団法人 日本放射線技術学会</w:t>
      </w:r>
      <w:r>
        <w:rPr>
          <w:rFonts w:ascii="" w:hAnsi="" w:cs="" w:eastAsia=""/>
          <w:b w:val="false"/>
          <w:i w:val="false"/>
          <w:strike w:val="false"/>
          <w:color w:val="000000"/>
          <w:sz w:val="20"/>
          <w:u w:val="none"/>
        </w:rPr>
        <w:t>, 2014年4月.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紀本 夏実, 前畑 伊採, 野々宮 泉, 福田 郁磨, 小西 有貴 : </w:t>
      </w:r>
      <w:r>
        <w:rPr>
          <w:rFonts w:ascii="" w:hAnsi="" w:cs="" w:eastAsia=""/>
          <w:b w:val="false"/>
          <w:i w:val="false"/>
          <w:strike w:val="false"/>
          <w:color w:val="000000"/>
          <w:sz w:val="20"/>
          <w:u w:val="none"/>
        </w:rPr>
        <w:t>動的マルチスリットを用いたコンピューティッドラジオグラフィシステムの特性曲線の取得, 金森奨励賞, 医用画像情報学会, 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沖野 啓樹, 中川 滉平, 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モンテカルロシミュレーションコードの評価に向けたCdTe検出器の応答関数の実測, 第42回放射線技術学会秋季学術大会座長推薦優秀研究発表賞, </w:t>
      </w:r>
      <w:r>
        <w:rPr>
          <w:rFonts w:ascii="" w:hAnsi="" w:cs="" w:eastAsia=""/>
          <w:b w:val="false"/>
          <w:i w:val="false"/>
          <w:strike w:val="false"/>
          <w:color w:val="000000"/>
          <w:sz w:val="20"/>
          <w:u w:val="single"/>
        </w:rPr>
        <w:t>社団法人 日本放射線技術学会</w:t>
      </w:r>
      <w:r>
        <w:rPr>
          <w:rFonts w:ascii="" w:hAnsi="" w:cs="" w:eastAsia=""/>
          <w:b w:val="false"/>
          <w:i w:val="false"/>
          <w:strike w:val="false"/>
          <w:color w:val="000000"/>
          <w:sz w:val="20"/>
          <w:u w:val="none"/>
        </w:rPr>
        <w:t>,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足立 克仁,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齋藤 美穂, 柏木 節子, 橋口 修二,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川井 尚臣 : </w:t>
      </w:r>
      <w:r>
        <w:rPr>
          <w:rFonts w:ascii="" w:hAnsi="" w:cs="" w:eastAsia=""/>
          <w:b w:val="false"/>
          <w:i w:val="false"/>
          <w:strike w:val="false"/>
          <w:color w:val="000000"/>
          <w:sz w:val="20"/>
          <w:u w:val="none"/>
        </w:rPr>
        <w:t xml:space="preserve">Duchenne型筋ジストロフィー女性保因者における心臓MRIガドリニウム遅延造影と下腿筋CT, 第47回 塩田賞, </w:t>
      </w:r>
      <w:r>
        <w:rPr>
          <w:rFonts w:ascii="" w:hAnsi="" w:cs="" w:eastAsia=""/>
          <w:b w:val="false"/>
          <w:i w:val="false"/>
          <w:strike w:val="false"/>
          <w:color w:val="000000"/>
          <w:sz w:val="20"/>
          <w:u w:val="single"/>
        </w:rPr>
        <w:t>国立医療学会</w:t>
      </w:r>
      <w:r>
        <w:rPr>
          <w:rFonts w:ascii="" w:hAnsi="" w:cs="" w:eastAsia=""/>
          <w:b w:val="false"/>
          <w:i w:val="false"/>
          <w:strike w:val="false"/>
          <w:color w:val="000000"/>
          <w:sz w:val="20"/>
          <w:u w:val="none"/>
        </w:rPr>
        <w:t>, 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effect of the education program "Chewing30" through the the information and communication technology system, 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保健学科教育賞, 徳島大学医学部保健学科, 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医療被ばく実測に向けた新しいウエアラブル線量計の開発, 岡奨学賞,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p53を標的とする新規放射線防護剤の開発, 平成26年度 放射線影響研究奨励賞, 公益財団法人 放射線影響協会, 2015年3月.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