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ハムスター胸部大動脈の粥状動脈硬化病巣における新規エンドセリン-1, ET-1(1-31)の発現上昇, 三木康楽賞, 財団法人康楽会, 2005年2月.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Nguyen Bao Khanh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Nguyen Xuan Ninh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Thi Kim Chung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Motonaka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Association of low serum selenium with anemia among adolescent girls living in rural Vietnam, The 13th John M. Kinney Awards, Nutrition: The International Journal of Applied and Basic Nutritional Sciences, Mar. 2010.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