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真岸 孝一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核磁気共鳴法を用いた強相関電子系物質の物性研究, 平成21年度康楽賞, 財団法人康楽会,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Competitive facilities location problems with fuzzy random demand, Certificate of Merit for The 2010 IAENG International Conference on Operations Research, International Conference of Engineers and Computer Scientists 2010, Mar.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Stackelberg Location on a Tree Network with Fuzzy Random Quantities Demanded, Certificate of Merit for The 2011 IAENG International Conference on Operations Research, International Conference of Engineers and Computer Scientists 2011, Apr. 2011.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"Study on The South and East Facades of Sundaland", 平成23年度 総合科学優秀賞(第1回 大学院SAS研究部重点研究優秀賞),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大学院ソシオ・アーツ・アンド・サイエンス研究部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総合科学優秀賞(第1回 大学院SAS研究部重点研究優秀賞), 徳島大学総合科学部,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第26回ファジィシステムシンポジウムの運営, 日本知能情報ファジィ学会 貢献賞, 日本知能情報ファジィ学会,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遷移金属XANESスペクトルのプリエッジピークに関する研究, 第六回浅田榮一賞, 日本分析化学会X線分析研究懇談会, 2011年10月.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構造地質学の出版により，構造地質学の普及に大きく貢献, 日本地質学会表彰,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受賞講義名「気象災害を防ぐ」, 2012年度前期 全学共通教育 共通教育賞, 徳島大学全学共通教育センター,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稲井 美由紀,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チオールによるカフェ酸，ジヒドロカフェ酸の抗酸化性増強効果-成分間反応物からの解析-, 第65回酸化ストレス学会学術集会優秀演題賞,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チオールによるカフェ酸，ジヒドロカフェ酸の抗酸化性増強効果, 第65回日本酸化ストレス学会学術集会 優秀演題賞, 日本酸化ストレス学会, 2012年6月.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微分積分学II, 共通教育賞, 徳島大学全学共通教育(2012年度後期),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統計学,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宇宙を探る・社会性形成科目群,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光裕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2014年度前期 共通教育賞, 徳島大学, 2014年9月.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英俊, 中村 大輔, ウォリス サイモン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日本地質学会論文賞,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X線分光法による固体触媒材料解析および評価手法の開発, 平成27年度康楽賞, 公益財団法人 康楽会,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