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木沢村,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徳島大学地域交流シンポジウム「IT社会と地域貢献],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2005年2月, 研究報告</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徳島大学地域交流シンポジウム「IT社会と地域貢献],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2005年2月, 総合司会</w:t>
      </w:r>
    </w:p>
    <w:p>
      <w:pPr>
        <w:numPr>
          <w:numId w:val="5"/>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徳島県音楽コンクール実行委員, 徳島県音楽コンクール実行委員会,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藍住町,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上勝町樫原の棚田の重要文化的景観指定に関わる調査研究, 上勝町,(有)環境とまちづくり, 2005年12月〜2006年3月, 平成17年度上勝町「樫原の棚田」文化的景観学術調査費((有)環境とまちづくり(勝浦郡上勝町福原))による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平成17年度 GISセミナー,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徳島大学地域交流シンポジウム「高齢者と交通手段」,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 総合司会</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徳島県音楽コンクール実行委員, 徳島県音楽コンクール実行委員会,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三好市「旧東祖谷山村」,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生徒の生活する地域を教材にし，地域に誇りを持ち，地域を愛する心を育てる教育, 徳島県総合教育センター，三好市立落合小学校, 2006年4月〜2007年3月, 平成18年度教育実践に関する共同研究</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上勝町樫原の棚田の重要文化的景観指定に関わる調査研究, 上勝町,(有)環境とまちづくり, 2006年4月〜2007年3月, 平成18年度上勝町「樫原の棚田」文化的景観学術調査費((有)環境とまちづくり(勝浦郡上勝町福原))による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平成18年度教育実践に関する共同研究「生徒の生活する地域を教材にし，地域に誇りを持ち，地域を愛する心を育てる教育」,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「LEDが見えるまち徳島」準備委員会委員,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2005年4月〜2007年3月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美馬市木屋平,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世界陸上大阪大会競技役員, 国際陸上競技連盟, 2007年8月〜9月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「阿波水軍に学ぶまちづくり」プロジェクト, NPO法人徳島けいざい塾, 2007年4月〜2009年3月, 平成19年度全国都市再生モデル調査事業による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「徳島LEDアートフェスティバル検討委員会委員,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2007年10月〜2008年1月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美馬市美馬町,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「阿波水軍に学ぶまちづくり」プロジェクト, NPO法人徳島けいざい塾, 2007年4月〜2009年3月, 平成19年度全国都市再生モデル調査事業による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県南地域の体験型観光の推進に関わるプロジェクト, 南阿波よくばり体験協議会，そらの郷山里物語協議会, 2008年4月〜2009年3月, 平成20年度総合科学部学部長裁量経費(地域環境創生研究プロジェクト)「徳島県南部圏域における体験型観光の推進に関わるプロジェクト」による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第22回国民文化祭「戦国浪漫・勝瑞探訪∼よみがえる三好氏の文化∼」企画展示協力, 第22回国民文化祭藍住町実行委員会, 2008年10月〜10月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第22回国民文化祭吉野川文化探訪フェスティバル(美馬市), 第22回国民文化祭吉野川文化探訪フェスティバル実行委員会(美馬市会場), 2008年11月〜11月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佐那河内村タウンミーティング「地方の元気再生へ-風景づくりと地域ブランド- 」,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徳島大学地域交流シンポジウム「地域医療再生の処方箋を考える」,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LED提灯等の制作に対する協力, 新町コミュニティ協議会, 2008年6月〜7月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阿波市「阿波町・吉野町」,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生物発光と化学発光, 徳島県高等学校教育研究会生物部会,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フリースペースチャレンジとくしま芸術祭にかかる審査員, 徳島県民文化祭文化の森実行委員会, 2009年10月〜2010年1月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つるぎ町一宇,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徳島県立図書館主催阿波学会講演会,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吉野川市山川町,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公開講座「徳島を学ぶ，徳島で考える」,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公開シンポジウム「地域への関わりの新たな戦略と課題」,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東みよし町「旧三加茂町」,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徳島県南地域の防災，まちづくりに関わる調査・地域連携, 海部郡美波町，海陽町, 2012年4月〜2013年3月, 平成24年度学部長裁量経費(総合科学部創生研究プロジェクト)「地域の潜在力を活用した防災の実現に関する総合的研究-過疎高齢化時代の新たな防災にむけて」による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タウンフォーラム地域再生いどばた会議 ∼地域を救う「つながり」∼,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「美波町木岐の津波防災とまちづくり」調査事業, 徳島県南部総合県民局，美波町，木岐まちづくり協議会, 2013年4月〜2014年3月, 平成25年度「地域がキャンパス」事業経費による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「地域の持続的発展に資する機動型臨地教育/研究拠点(フィールドステーション)の形成」事業, 徳島県南部県民局，美波町，木岐まちづくり協議会, 2013年4月〜2014年3月, 平成25年度徳島大学パイロット事業支援プログラム(社会貢献支援事業)による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公開シンポジウム「川の流域史-吉野川の特性と文化的景観-」,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平成25年度 地域再生人材創出講座,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2013年10月〜11月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徳大生と自由研究を考えよう∼食べ物をおいしくする微生物の力∼, </w:t>
      </w:r>
      <w:r>
        <w:rPr>
          <w:rFonts w:ascii="" w:hAnsi="" w:cs="" w:eastAsia=""/>
          <w:b w:val="false"/>
          <w:i w:val="false"/>
          <w:strike w:val="false"/>
          <w:color w:val="000000"/>
          <w:sz w:val="20"/>
          <w:u w:val="single"/>
        </w:rPr>
        <w:t>社会創生学科</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徳島県南地域における津波体験の記憶とその伝承に関する調査研究, 徳島県南部県民局，牟岐町, 2014年4月〜2015年3月, 平成26年度徳島大学パイロット事業支援プログラム(社会貢献支援事業)による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地域がキャンパス推進事業, 徳島県南部総合県民局経営企画部&lt;美波&gt;,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平成26年度教員免許状更新講習,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2015年10月〜2016年3月, H27年市立高校代表(ポスター発表)</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放送大学徳島学習センター平成27年度第2学期面接授業「藍染め・染料の科学」, 放送大学徳島学習センター, 2015年12月〜12月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四国活性化プロジェクト「四国活性化フォーラム2015「ニュースポーツで創る四国の明るい未来」」第2部ニュースポーツで地域活性化の徳島大学「OUR合戦」を企画実施発表の指導,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2015年7月〜12月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TEDxTokushimaU 開催準備委員会,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平成27年度教員免許状更新講習,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2015年10月〜11月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中間報告会,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2016年4月, 鳴門市物産会館</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最終報告会,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放送大学公開講演会 まなびの森の講演会「藍染めの世界へようこそ!」, 放送大学徳島学習センター,徳島県立図書館,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放送大学徳島学習センター平成28年度第1学期面接授業「環境とバイオテクノロジー」, 放送大学徳島学習センター, 2016年5月〜5月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鳴門渦潮高校スーパー食育ハイスクール事業における食-運動習慣改善プログラムの開発・実施・評価の研究支援, 徳島県立鳴門渦潮高校食育推進委員会,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三好市船井電機跡地利活用計画策定:三好市健やか交流ひろばへの提言, 三好市地域創生推進課,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徳島県立文書館アーカイブ資料を活用した地域コンテクストの掘り起こし,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芸術による地域創生 ビショップス大学との交流プロジェクト,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京都府立大江高校スタジオを活用した映像メディアによる地域コンテクストの前景化 (京都工芸繊維大学でのCOCプロジェクトへの協働参加),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8"/>
        </w:numPr>
        <w:autoSpaceDE w:val="off"/>
        <w:autoSpaceDN w:val="off"/>
        <w:spacing w:line="-240" w:lineRule="auto"/>
        <w:ind w:left="30"/>
      </w:pPr>
      <w:r>
        <w:rPr>
          <w:rFonts w:ascii="" w:hAnsi="" w:cs="" w:eastAsia=""/>
          <w:b w:val="false"/>
          <w:i w:val="false"/>
          <w:strike w:val="false"/>
          <w:color w:val="000000"/>
          <w:sz w:val="20"/>
          <w:u w:val="single"/>
        </w:rPr>
        <w:t>青矢 睦月</w:t>
      </w:r>
      <w:r>
        <w:rPr>
          <w:rFonts w:ascii="" w:hAnsi="" w:cs="" w:eastAsia=""/>
          <w:b w:val="false"/>
          <w:i w:val="false"/>
          <w:strike w:val="false"/>
          <w:color w:val="000000"/>
          <w:sz w:val="20"/>
          <w:u w:val="none"/>
        </w:rPr>
        <w:t>, 赤石山荘(愛媛県新居浜市別子山)の30周年記念式典における記念講演,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結団式・記念講演会,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徳島市立高校/城南高校課題研究に対する指導助言,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チャレンジアートフェスティバル 芸術部門作品審査員,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2018年1月〜1月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海藻で何かできんの会, 徳島県美波町阿部漁業協同組合, 2017年6月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中間発表会,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日本初の導入となる道路・鉄道双方向通行可能な車両(DMV)の外装デザイン評価委員会へ有識者として参加,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YouTuber 水溜りボンドとの科学実験, UUUM,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COC+事業 実践力養成型インターンシップならびに徳島県との連繋事業合同最終報告会の分科会でのコーディネーター, 徳島大学COC+推進本部, 2019年1月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松本 卓也</w:t>
      </w:r>
      <w:r>
        <w:rPr>
          <w:rFonts w:ascii="" w:hAnsi="" w:cs="" w:eastAsia=""/>
          <w:b w:val="false"/>
          <w:i w:val="false"/>
          <w:strike w:val="false"/>
          <w:color w:val="000000"/>
          <w:sz w:val="20"/>
          <w:u w:val="none"/>
        </w:rPr>
        <w:t xml:space="preserve">, パタゴニア ヲォーンウエア カレッジツアー,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2019年6月〜6月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徳島市・レイリア市姉妹都市連携50周年記念事業「ポルトガル&amp;レイリア・ウィーク」, 徳島大学モラエス研究会, 2019年11月, 主催・共催:徳島市，徳島市国際交流協会，とくしま観光ボランティア会，NPO法人モラエス会，徳島大学モラエス研究会，徳島日本ポルトガル協会, 11/24:歓迎会，11/24:シビックセンターにて研究会，11/29:シビックセンターにて紅羊羹復活プロジェクトの解説</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小型ソーラーLEDブイの開発およびその利活用の提案, 徳島県開催マリンサイエンスシンポジウム(県WEB掲載), 2020年9月〜11月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講演:里海ってなに?, 徳島県とくしまSATOUMIリーダー育成講座,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施工を通して地域をつなぐ水辺の小わざ, 環境省中国四国環境事務所 スイゲンゼニタナゴ・アユモドキ保全連絡調整会議 基調講演, 2021年3月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竹野川の近自然水辺の小わざ工法による魚道二次改修提案, 兵庫県豊岡土地改良センター, 2023年6月〜6月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