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菊池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田嶋 孝裕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第3級アルコール由来のエステルの製造方法, 特願2011-052693 (2011年3月),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新規なナフトピラン環化合物，該化合物の製造方法およびその用途,  (2013年4月), 特許第2013-078939号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肥後 春男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リキリチゲニン前駆物質の製造方法, 特願2014-136494 (2014年7月),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志郎, 劉 強, 木村 亮介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4-ピリドンおよびその製造方法, 特願2016-206798 (2016年10月), 特開2017-78042 (2017年4月),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