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粕淵 義郎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四国建設業BCP等審査会</w:t>
      </w:r>
      <w:r>
        <w:rPr>
          <w:rFonts w:ascii="" w:hAnsi="" w:cs="" w:eastAsia=""/>
          <w:b w:val="false"/>
          <w:i w:val="false"/>
          <w:strike w:val="false"/>
          <w:color w:val="000000"/>
          <w:sz w:val="20"/>
          <w:u w:val="none"/>
        </w:rPr>
        <w:t>,  (審査部会員 [2011年3月〜2012年3月]).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粕淵 義郎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四国建設業BCP等審査会</w:t>
      </w:r>
      <w:r>
        <w:rPr>
          <w:rFonts w:ascii="" w:hAnsi="" w:cs="" w:eastAsia=""/>
          <w:b w:val="false"/>
          <w:i w:val="false"/>
          <w:strike w:val="false"/>
          <w:color w:val="000000"/>
          <w:sz w:val="20"/>
          <w:u w:val="none"/>
        </w:rPr>
        <w:t>,  (審査部会員 [2011年3月〜2012年3月]).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粕淵 義郎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四国建設業BCP等審査会</w:t>
      </w:r>
      <w:r>
        <w:rPr>
          <w:rFonts w:ascii="" w:hAnsi="" w:cs="" w:eastAsia=""/>
          <w:b w:val="false"/>
          <w:i w:val="false"/>
          <w:strike w:val="false"/>
          <w:color w:val="000000"/>
          <w:sz w:val="20"/>
          <w:u w:val="none"/>
        </w:rPr>
        <w:t>,  (審査部会員 [2012年4月〜2013年3月]).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粕淵 義郎</w:t>
      </w:r>
      <w:r>
        <w:rPr>
          <w:rFonts w:ascii="" w:hAnsi="" w:cs="" w:eastAsia=""/>
          <w:b w:val="false"/>
          <w:i w:val="false"/>
          <w:strike w:val="false"/>
          <w:color w:val="000000"/>
          <w:sz w:val="20"/>
          <w:u w:val="none"/>
        </w:rPr>
        <w:t xml:space="preserve"> : 徳島県建設業BCP審査会,  (審査部会員 [2012年7月〜2013年3月]).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湯浅 恭史</w:t>
      </w:r>
      <w:r>
        <w:rPr>
          <w:rFonts w:ascii="" w:hAnsi="" w:cs="" w:eastAsia=""/>
          <w:b w:val="false"/>
          <w:i w:val="false"/>
          <w:strike w:val="false"/>
          <w:color w:val="000000"/>
          <w:sz w:val="20"/>
          <w:u w:val="none"/>
        </w:rPr>
        <w:t xml:space="preserve"> : 四国建設業BCP等審査委員会,  (部会員 [2013年5月〜2015年3月]).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湯浅 恭史</w:t>
      </w:r>
      <w:r>
        <w:rPr>
          <w:rFonts w:ascii="" w:hAnsi="" w:cs="" w:eastAsia=""/>
          <w:b w:val="false"/>
          <w:i w:val="false"/>
          <w:strike w:val="false"/>
          <w:color w:val="000000"/>
          <w:sz w:val="20"/>
          <w:u w:val="none"/>
        </w:rPr>
        <w:t xml:space="preserve"> : 大規模災害時公金安定供給検討委員会,  (幹事 [2013年5月〜2014年3月]).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湯浅 恭史</w:t>
      </w:r>
      <w:r>
        <w:rPr>
          <w:rFonts w:ascii="" w:hAnsi="" w:cs="" w:eastAsia=""/>
          <w:b w:val="false"/>
          <w:i w:val="false"/>
          <w:strike w:val="false"/>
          <w:color w:val="000000"/>
          <w:sz w:val="20"/>
          <w:u w:val="none"/>
        </w:rPr>
        <w:t xml:space="preserve"> : 徳島県教育委員会体育学校安全課,  (学校防災アドバイザー [2013年10月〜2014年2月]).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湯浅 恭史</w:t>
      </w:r>
      <w:r>
        <w:rPr>
          <w:rFonts w:ascii="" w:hAnsi="" w:cs="" w:eastAsia=""/>
          <w:b w:val="false"/>
          <w:i w:val="false"/>
          <w:strike w:val="false"/>
          <w:color w:val="000000"/>
          <w:sz w:val="20"/>
          <w:u w:val="none"/>
        </w:rPr>
        <w:t xml:space="preserve"> : 徳島県建設業BCP審査会,  (委員 [2013年6月〜2015年6月]).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湯浅 恭史</w:t>
      </w:r>
      <w:r>
        <w:rPr>
          <w:rFonts w:ascii="" w:hAnsi="" w:cs="" w:eastAsia=""/>
          <w:b w:val="false"/>
          <w:i w:val="false"/>
          <w:strike w:val="false"/>
          <w:color w:val="000000"/>
          <w:sz w:val="20"/>
          <w:u w:val="none"/>
        </w:rPr>
        <w:t xml:space="preserve"> : 四国建設業BCP等審査委員会,  (部会員 [2013年5月〜2015年3月]).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湯浅 恭史</w:t>
      </w:r>
      <w:r>
        <w:rPr>
          <w:rFonts w:ascii="" w:hAnsi="" w:cs="" w:eastAsia=""/>
          <w:b w:val="false"/>
          <w:i w:val="false"/>
          <w:strike w:val="false"/>
          <w:color w:val="000000"/>
          <w:sz w:val="20"/>
          <w:u w:val="none"/>
        </w:rPr>
        <w:t xml:space="preserve"> : 徳島県建設業BCP審査会,  (委員 [2013年6月〜2015年6月]).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湯浅 恭史</w:t>
      </w:r>
      <w:r>
        <w:rPr>
          <w:rFonts w:ascii="" w:hAnsi="" w:cs="" w:eastAsia=""/>
          <w:b w:val="false"/>
          <w:i w:val="false"/>
          <w:strike w:val="false"/>
          <w:color w:val="000000"/>
          <w:sz w:val="20"/>
          <w:u w:val="none"/>
        </w:rPr>
        <w:t xml:space="preserve"> : 徳島県教育委員会体育学校安全課,  (学校防災アドバイザー [2014年6月〜2015年2月]).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湯浅 恭史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特定非営利活動法人 事業継続推進機構</w:t>
      </w:r>
      <w:r>
        <w:rPr>
          <w:rFonts w:ascii="" w:hAnsi="" w:cs="" w:eastAsia=""/>
          <w:b w:val="false"/>
          <w:i w:val="false"/>
          <w:strike w:val="false"/>
          <w:color w:val="000000"/>
          <w:sz w:val="20"/>
          <w:u w:val="none"/>
        </w:rPr>
        <w:t>,  (理事 [2014年6月〜2016年5月]).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湯浅 恭史</w:t>
      </w:r>
      <w:r>
        <w:rPr>
          <w:rFonts w:ascii="" w:hAnsi="" w:cs="" w:eastAsia=""/>
          <w:b w:val="false"/>
          <w:i w:val="false"/>
          <w:strike w:val="false"/>
          <w:color w:val="000000"/>
          <w:sz w:val="20"/>
          <w:u w:val="none"/>
        </w:rPr>
        <w:t xml:space="preserve"> : 徳島県商工労働部,  (徳島県企業BCP委員会オブザーバー [2014年9月〜2015年3月]).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湯浅 恭史</w:t>
      </w:r>
      <w:r>
        <w:rPr>
          <w:rFonts w:ascii="" w:hAnsi="" w:cs="" w:eastAsia=""/>
          <w:b w:val="false"/>
          <w:i w:val="false"/>
          <w:strike w:val="false"/>
          <w:color w:val="000000"/>
          <w:sz w:val="20"/>
          <w:u w:val="none"/>
        </w:rPr>
        <w:t xml:space="preserve"> : 徳島県危機管理部南海地震防災課,  (備蓄物資整備事業における物資調達及び管理業務事業選定委員会委員長 [2015年1月〜3月]).</w:t>
      </w:r>
    </w:p>
    <w:p>
      <w:pPr>
        <w:numPr>
          <w:numId w:val="9"/>
        </w:numPr>
        <w:autoSpaceDE w:val="off"/>
        <w:autoSpaceDN w:val="off"/>
        <w:spacing w:line="-240" w:lineRule="auto"/>
        <w:ind w:left="30"/>
      </w:pPr>
      <w:r>
        <w:rPr>
          <w:rFonts w:ascii="" w:hAnsi="" w:cs="" w:eastAsia=""/>
          <w:b w:val="false"/>
          <w:i w:val="false"/>
          <w:strike w:val="false"/>
          <w:color w:val="000000"/>
          <w:sz w:val="20"/>
          <w:u w:val="single"/>
        </w:rPr>
        <w:t>湯浅 恭史</w:t>
      </w:r>
      <w:r>
        <w:rPr>
          <w:rFonts w:ascii="" w:hAnsi="" w:cs="" w:eastAsia=""/>
          <w:b w:val="false"/>
          <w:i w:val="false"/>
          <w:strike w:val="false"/>
          <w:color w:val="000000"/>
          <w:sz w:val="20"/>
          <w:u w:val="none"/>
        </w:rPr>
        <w:t xml:space="preserve"> : 徳島県県土整備部運輸総局運輸政策課,  (大規模災害時における徳島小松島港の機能継続協議会アドバイザー [2015年1月]).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湯浅 恭史</w:t>
      </w:r>
      <w:r>
        <w:rPr>
          <w:rFonts w:ascii="" w:hAnsi="" w:cs="" w:eastAsia=""/>
          <w:b w:val="false"/>
          <w:i w:val="false"/>
          <w:strike w:val="false"/>
          <w:color w:val="000000"/>
          <w:sz w:val="20"/>
          <w:u w:val="none"/>
        </w:rPr>
        <w:t xml:space="preserve"> : 徳島県建設業BCP審査会,  (委員 [2013年6月〜2015年6月]).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湯浅 恭史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特定非営利活動法人 事業継続推進機構</w:t>
      </w:r>
      <w:r>
        <w:rPr>
          <w:rFonts w:ascii="" w:hAnsi="" w:cs="" w:eastAsia=""/>
          <w:b w:val="false"/>
          <w:i w:val="false"/>
          <w:strike w:val="false"/>
          <w:color w:val="000000"/>
          <w:sz w:val="20"/>
          <w:u w:val="none"/>
        </w:rPr>
        <w:t>,  (理事 [2014年6月〜2016年5月]).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湯浅 恭史</w:t>
      </w:r>
      <w:r>
        <w:rPr>
          <w:rFonts w:ascii="" w:hAnsi="" w:cs="" w:eastAsia=""/>
          <w:b w:val="false"/>
          <w:i w:val="false"/>
          <w:strike w:val="false"/>
          <w:color w:val="000000"/>
          <w:sz w:val="20"/>
          <w:u w:val="none"/>
        </w:rPr>
        <w:t xml:space="preserve"> : 徳島県県土整備部運輸総局運輸政策課,  (大規模災害時における橘港の機能継続計画検討会委員 [2015年12月〜2017年3月]).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湯浅 恭史</w:t>
      </w:r>
      <w:r>
        <w:rPr>
          <w:rFonts w:ascii="" w:hAnsi="" w:cs="" w:eastAsia=""/>
          <w:b w:val="false"/>
          <w:i w:val="false"/>
          <w:strike w:val="false"/>
          <w:color w:val="000000"/>
          <w:sz w:val="20"/>
          <w:u w:val="none"/>
        </w:rPr>
        <w:t xml:space="preserve"> : 四国建設業BCP等審査委員会,  (部会員 [2015年5月〜2017年3月]).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湯浅 恭史</w:t>
      </w:r>
      <w:r>
        <w:rPr>
          <w:rFonts w:ascii="" w:hAnsi="" w:cs="" w:eastAsia=""/>
          <w:b w:val="false"/>
          <w:i w:val="false"/>
          <w:strike w:val="false"/>
          <w:color w:val="000000"/>
          <w:sz w:val="20"/>
          <w:u w:val="none"/>
        </w:rPr>
        <w:t xml:space="preserve"> : 徳島県建設業BCP審査会,  (委員 [2015年7月〜2018年6月]).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湯浅 恭史</w:t>
      </w:r>
      <w:r>
        <w:rPr>
          <w:rFonts w:ascii="" w:hAnsi="" w:cs="" w:eastAsia=""/>
          <w:b w:val="false"/>
          <w:i w:val="false"/>
          <w:strike w:val="false"/>
          <w:color w:val="000000"/>
          <w:sz w:val="20"/>
          <w:u w:val="none"/>
        </w:rPr>
        <w:t xml:space="preserve"> : 徳島県教育委員会体育学校安全課,  (学校防災アドバイザー [2015年7月〜2016年2月]).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湯浅 恭史</w:t>
      </w:r>
      <w:r>
        <w:rPr>
          <w:rFonts w:ascii="" w:hAnsi="" w:cs="" w:eastAsia=""/>
          <w:b w:val="false"/>
          <w:i w:val="false"/>
          <w:strike w:val="false"/>
          <w:color w:val="000000"/>
          <w:sz w:val="20"/>
          <w:u w:val="none"/>
        </w:rPr>
        <w:t xml:space="preserve"> : 一般財団法人関西情報センター,  (内閣府 地区防災計画調査業務 現地アドバイザー [2015年7月〜2016年3月]).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湯浅 恭史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(徳島県漁業版事業継続計画策定検討委員会委員 [2015年12月〜2016年3月]).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湯浅 恭史</w:t>
      </w:r>
      <w:r>
        <w:rPr>
          <w:rFonts w:ascii="" w:hAnsi="" w:cs="" w:eastAsia=""/>
          <w:b w:val="false"/>
          <w:i w:val="false"/>
          <w:strike w:val="false"/>
          <w:color w:val="000000"/>
          <w:sz w:val="20"/>
          <w:u w:val="none"/>
        </w:rPr>
        <w:t xml:space="preserve"> : 徳島県商工労働観光部,  (徳島県企業BCP委員会オブザーバー [2016年1月〜3月]).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