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Xiong Juan, Taniguchi Masatoshi,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Sekiya Michiko, Yamagishi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Papyriferic Acid Derivatives as Reversal Agents of Multidrug Resistance in Cancer Cells.,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2964-2975,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Elizabeth R. Sharlow, Todd A. Lyda, Heidi C. Dodson, Gabriela Mustata, Meredith T. Morris, Stephanie S. Leimgruber, Kuo-Hsiung Lee,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David Close, John S. Lazo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James C. Morris : </w:t>
      </w:r>
      <w:r>
        <w:rPr>
          <w:rFonts w:ascii="" w:hAnsi="" w:cs="" w:eastAsia=""/>
          <w:b w:val="false"/>
          <w:i w:val="false"/>
          <w:strike w:val="false"/>
          <w:color w:val="000000"/>
          <w:sz w:val="20"/>
          <w:u w:val="none"/>
        </w:rPr>
        <w:t xml:space="preserve">A Target-Based High Throughput Screen Yields Trypanosoma brucei Hexokinase Small Molecule Inhibitors with Antiparasitic Activity., </w:t>
      </w:r>
      <w:r>
        <w:rPr>
          <w:rFonts w:ascii="" w:hAnsi="" w:cs="" w:eastAsia=""/>
          <w:b w:val="false"/>
          <w:i w:val="true"/>
          <w:strike w:val="false"/>
          <w:color w:val="000000"/>
          <w:sz w:val="20"/>
          <w:u w:val="single"/>
        </w:rPr>
        <w:t>PLoS Neglected Tropical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e659,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Kurimoto, 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Olimjon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C14-polyacetylenic glucoside with an -pyrone moiety and four new C10-polyacetylenic glucosides from Mediasia macrophylla,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688-692, 2010.</w:t>
      </w:r>
    </w:p>
    <w:p>
      <w:pPr>
        <w:numPr>
          <w:numId w:val="5"/>
        </w:numPr>
        <w:autoSpaceDE w:val="off"/>
        <w:autoSpaceDN w:val="off"/>
        <w:spacing w:line="-240" w:lineRule="auto"/>
        <w:ind w:left="30"/>
      </w:pP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Fushitani Shuji,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Sato Chiho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Consultation clinics for complementary and alternative medicine at Japanese university hospitals: An analysis at Tokushima University Hospital, </w:t>
      </w:r>
      <w:r>
        <w:rPr>
          <w:rFonts w:ascii="" w:hAnsi="" w:cs="" w:eastAsia=""/>
          <w:b w:val="false"/>
          <w:i w:val="true"/>
          <w:strike w:val="false"/>
          <w:color w:val="000000"/>
          <w:sz w:val="20"/>
          <w:u w:val="single"/>
        </w:rPr>
        <w:t>Experimental and Therapeutic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481-483, 2010.</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Otani Mio,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Shibazaki Azusa, Gonoi Tohru,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Junichi : </w:t>
      </w:r>
      <w:r>
        <w:rPr>
          <w:rFonts w:ascii="" w:hAnsi="" w:cs="" w:eastAsia=""/>
          <w:b w:val="false"/>
          <w:i w:val="false"/>
          <w:strike w:val="false"/>
          <w:color w:val="000000"/>
          <w:sz w:val="20"/>
          <w:u w:val="none"/>
        </w:rPr>
        <w:t xml:space="preserve">Petiolins J-M, prenylated acylphloroglucinols from Hypericum pseudopetiolatum var. kiusianum.,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4451-4455,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Xiong Juan,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Chen Chin-Ho, Qian Keduo, Morris-Natschke L. Susan, Lee Kuo-Hsiung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Betulin Derivatives with AZT as Potent Anti-HIV Agents.,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6451-6469, 2010.</w:t>
      </w:r>
    </w:p>
    <w:p>
      <w:pPr>
        <w:numPr>
          <w:numId w:val="5"/>
        </w:numPr>
        <w:autoSpaceDE w:val="off"/>
        <w:autoSpaceDN w:val="off"/>
        <w:spacing w:line="-240" w:lineRule="auto"/>
        <w:ind w:left="30"/>
      </w:pPr>
      <w:r>
        <w:rPr>
          <w:rFonts w:ascii="" w:hAnsi="" w:cs="" w:eastAsia=""/>
          <w:b w:val="true"/>
          <w:i w:val="false"/>
          <w:strike w:val="false"/>
          <w:color w:val="000000"/>
          <w:sz w:val="20"/>
          <w:u w:val="none"/>
        </w:rPr>
        <w:t>Jie Teng, Rong Zhang, Yan-Wen Zhang, Hong-Quan Duan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labdanic norditerpene from Pinus sylvestris, </w:t>
      </w:r>
      <w:r>
        <w:rPr>
          <w:rFonts w:ascii="" w:hAnsi="" w:cs="" w:eastAsia=""/>
          <w:b w:val="false"/>
          <w:i w:val="true"/>
          <w:strike w:val="false"/>
          <w:color w:val="000000"/>
          <w:sz w:val="20"/>
          <w:u w:val="single"/>
        </w:rPr>
        <w:t>Natural Product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1587-1591,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Wen Zhang, Zhi Yao, Wen Yan Zhang, Xiang Xing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Quan Hong Duan : </w:t>
      </w:r>
      <w:r>
        <w:rPr>
          <w:rFonts w:ascii="" w:hAnsi="" w:cs="" w:eastAsia=""/>
          <w:b w:val="false"/>
          <w:i w:val="false"/>
          <w:strike w:val="false"/>
          <w:color w:val="000000"/>
          <w:sz w:val="20"/>
          <w:u w:val="none"/>
        </w:rPr>
        <w:t xml:space="preserve">Immunosuppressive sesquiterpenes from Buddleja daviddi, </w:t>
      </w:r>
      <w:r>
        <w:rPr>
          <w:rFonts w:ascii="" w:hAnsi="" w:cs="" w:eastAsia=""/>
          <w:b w:val="false"/>
          <w:i w:val="true"/>
          <w:strike w:val="false"/>
          <w:color w:val="000000"/>
          <w:sz w:val="20"/>
          <w:u w:val="single"/>
        </w:rPr>
        <w:t>Planta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1882-1887,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Kurimoto Shin-ichiro, Okasaka Mamoru,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 Olimjon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Four new glucosides from the aerial parts of Mediasia macrophylla,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180-185, 2011.</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Xiong Juan, Taniguchi Masatoshi,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Yamagishi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Seven new dammarane triterpenes from the floral spikes of Betula platyphylla var. japonica.,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217-223, 2011.</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 Koyama,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Lycorine induces differentiation from embryonic stem cells into PSA-NCAM-positive cells, </w:t>
      </w:r>
      <w:r>
        <w:rPr>
          <w:rFonts w:ascii="" w:hAnsi="" w:cs="" w:eastAsia=""/>
          <w:b w:val="false"/>
          <w:i w:val="true"/>
          <w:strike w:val="false"/>
          <w:color w:val="000000"/>
          <w:sz w:val="20"/>
          <w:u w:val="none"/>
        </w:rPr>
        <w:t xml:space="preserve">ICS2010,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Aug. 2010.</w:t>
      </w:r>
    </w:p>
    <w:p>
      <w:pPr>
        <w:numPr>
          <w:numId w:val="5"/>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小山 毅, 浦上 裕行, 難波 建多郎,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ヒガンバナ科植物由来アルカロイドLycorineの神経分化誘導作用, </w:t>
      </w:r>
      <w:r>
        <w:rPr>
          <w:rFonts w:ascii="" w:hAnsi="" w:cs="" w:eastAsia=""/>
          <w:b w:val="false"/>
          <w:i w:val="true"/>
          <w:strike w:val="false"/>
          <w:color w:val="000000"/>
          <w:sz w:val="20"/>
          <w:u w:val="none"/>
        </w:rPr>
        <w:t xml:space="preserve">第51回日本生化学会 中国・四国支部例会, </w:t>
      </w:r>
      <w:r>
        <w:rPr>
          <w:rFonts w:ascii="" w:hAnsi="" w:cs="" w:eastAsia=""/>
          <w:b w:val="false"/>
          <w:i w:val="false"/>
          <w:strike w:val="false"/>
          <w:color w:val="000000"/>
          <w:sz w:val="20"/>
          <w:u w:val="none"/>
        </w:rPr>
        <w:t>2010年5月.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苦参に含まれるアレルギー疾患感受性遺伝子発現抑制物質の単離と同定, </w:t>
      </w:r>
      <w:r>
        <w:rPr>
          <w:rFonts w:ascii="" w:hAnsi="" w:cs="" w:eastAsia=""/>
          <w:b w:val="false"/>
          <w:i w:val="true"/>
          <w:strike w:val="false"/>
          <w:color w:val="000000"/>
          <w:sz w:val="20"/>
          <w:u w:val="none"/>
        </w:rPr>
        <w:t xml:space="preserve">第117回日本薬理学会近畿部会, </w:t>
      </w:r>
      <w:r>
        <w:rPr>
          <w:rFonts w:ascii="" w:hAnsi="" w:cs="" w:eastAsia=""/>
          <w:b w:val="false"/>
          <w:i w:val="false"/>
          <w:strike w:val="false"/>
          <w:color w:val="000000"/>
          <w:sz w:val="20"/>
          <w:u w:val="none"/>
        </w:rPr>
        <w:t>2010年7月.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 娟, 谷口 昌聖,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山岸 喬 : </w:t>
      </w:r>
      <w:r>
        <w:rPr>
          <w:rFonts w:ascii="" w:hAnsi="" w:cs="" w:eastAsia=""/>
          <w:b w:val="false"/>
          <w:i w:val="false"/>
          <w:strike w:val="false"/>
          <w:color w:val="000000"/>
          <w:sz w:val="20"/>
          <w:u w:val="none"/>
        </w:rPr>
        <w:t xml:space="preserve">Dammarane Triterpenes from the Floral Spikes of Betula platyphylla var. japonica, </w:t>
      </w:r>
      <w:r>
        <w:rPr>
          <w:rFonts w:ascii="" w:hAnsi="" w:cs="" w:eastAsia=""/>
          <w:b w:val="false"/>
          <w:i w:val="true"/>
          <w:strike w:val="false"/>
          <w:color w:val="000000"/>
          <w:sz w:val="20"/>
          <w:u w:val="none"/>
        </w:rPr>
        <w:t xml:space="preserve">日本生薬学会第57回年会要旨集, </w:t>
      </w:r>
      <w:r>
        <w:rPr>
          <w:rFonts w:ascii="" w:hAnsi="" w:cs="" w:eastAsia=""/>
          <w:b w:val="false"/>
          <w:i w:val="false"/>
          <w:strike w:val="false"/>
          <w:color w:val="000000"/>
          <w:sz w:val="20"/>
          <w:u w:val="none"/>
        </w:rPr>
        <w:t>359, 2010年8月.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苦参に含まれるアレルギー疾患感受性遺伝子発現抑制物質の単離と同定, </w:t>
      </w:r>
      <w:r>
        <w:rPr>
          <w:rFonts w:ascii="" w:hAnsi="" w:cs="" w:eastAsia=""/>
          <w:b w:val="false"/>
          <w:i w:val="true"/>
          <w:strike w:val="false"/>
          <w:color w:val="000000"/>
          <w:sz w:val="20"/>
          <w:u w:val="none"/>
        </w:rPr>
        <w:t xml:space="preserve">第27回和漢医薬学会, </w:t>
      </w:r>
      <w:r>
        <w:rPr>
          <w:rFonts w:ascii="" w:hAnsi="" w:cs="" w:eastAsia=""/>
          <w:b w:val="false"/>
          <w:i w:val="false"/>
          <w:strike w:val="false"/>
          <w:color w:val="000000"/>
          <w:sz w:val="20"/>
          <w:u w:val="none"/>
        </w:rPr>
        <w:t>2010年8月.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caudatumの成分研究(2), </w:t>
      </w:r>
      <w:r>
        <w:rPr>
          <w:rFonts w:ascii="" w:hAnsi="" w:cs="" w:eastAsia=""/>
          <w:b w:val="false"/>
          <w:i w:val="true"/>
          <w:strike w:val="false"/>
          <w:color w:val="000000"/>
          <w:sz w:val="20"/>
          <w:u w:val="none"/>
        </w:rPr>
        <w:t xml:space="preserve">日本生薬学会第57回年会講演要旨集, </w:t>
      </w:r>
      <w:r>
        <w:rPr>
          <w:rFonts w:ascii="" w:hAnsi="" w:cs="" w:eastAsia=""/>
          <w:b w:val="false"/>
          <w:i w:val="false"/>
          <w:strike w:val="false"/>
          <w:color w:val="000000"/>
          <w:sz w:val="20"/>
          <w:u w:val="none"/>
        </w:rPr>
        <w:t>342, 2010年9月.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大谷 美央, 小林 淳一,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芝崎 あずさ, 五ノ井 透, 城始 勇 : </w:t>
      </w:r>
      <w:r>
        <w:rPr>
          <w:rFonts w:ascii="" w:hAnsi="" w:cs="" w:eastAsia=""/>
          <w:b w:val="false"/>
          <w:i w:val="false"/>
          <w:strike w:val="false"/>
          <w:color w:val="000000"/>
          <w:sz w:val="20"/>
          <w:u w:val="none"/>
        </w:rPr>
        <w:t xml:space="preserve">ナガサキオトギリより単離した新規prenylated acylphloroglucinol, petiolin J-Mの構造, </w:t>
      </w:r>
      <w:r>
        <w:rPr>
          <w:rFonts w:ascii="" w:hAnsi="" w:cs="" w:eastAsia=""/>
          <w:b w:val="false"/>
          <w:i w:val="true"/>
          <w:strike w:val="false"/>
          <w:color w:val="000000"/>
          <w:sz w:val="20"/>
          <w:u w:val="none"/>
        </w:rPr>
        <w:t xml:space="preserve">日本生薬学会第57回年会要旨集, </w:t>
      </w:r>
      <w:r>
        <w:rPr>
          <w:rFonts w:ascii="" w:hAnsi="" w:cs="" w:eastAsia=""/>
          <w:b w:val="false"/>
          <w:i w:val="false"/>
          <w:strike w:val="false"/>
          <w:color w:val="000000"/>
          <w:sz w:val="20"/>
          <w:u w:val="none"/>
        </w:rPr>
        <w:t>363, 2010年9月.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李 國雄 : </w:t>
      </w:r>
      <w:r>
        <w:rPr>
          <w:rFonts w:ascii="" w:hAnsi="" w:cs="" w:eastAsia=""/>
          <w:b w:val="false"/>
          <w:i w:val="false"/>
          <w:strike w:val="false"/>
          <w:color w:val="000000"/>
          <w:sz w:val="20"/>
          <w:u w:val="none"/>
        </w:rPr>
        <w:t xml:space="preserve">センダン科Dysoxylum cumingianumの成分研究(2), </w:t>
      </w:r>
      <w:r>
        <w:rPr>
          <w:rFonts w:ascii="" w:hAnsi="" w:cs="" w:eastAsia=""/>
          <w:b w:val="false"/>
          <w:i w:val="true"/>
          <w:strike w:val="false"/>
          <w:color w:val="000000"/>
          <w:sz w:val="20"/>
          <w:u w:val="none"/>
        </w:rPr>
        <w:t xml:space="preserve">日本生薬学会第57回年会要旨集, </w:t>
      </w:r>
      <w:r>
        <w:rPr>
          <w:rFonts w:ascii="" w:hAnsi="" w:cs="" w:eastAsia=""/>
          <w:b w:val="false"/>
          <w:i w:val="false"/>
          <w:strike w:val="false"/>
          <w:color w:val="000000"/>
          <w:sz w:val="20"/>
          <w:u w:val="none"/>
        </w:rPr>
        <w:t>366, 2010年9月.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金山 知代,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加藤 周平, 成相 祐希,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苦参に含まれるアレルギー疾患感受性遺伝子発現を標的とする新規抗アレルギー成分の単離と同定, </w:t>
      </w:r>
      <w:r>
        <w:rPr>
          <w:rFonts w:ascii="" w:hAnsi="" w:cs="" w:eastAsia=""/>
          <w:b w:val="false"/>
          <w:i w:val="true"/>
          <w:strike w:val="false"/>
          <w:color w:val="000000"/>
          <w:sz w:val="20"/>
          <w:u w:val="none"/>
        </w:rPr>
        <w:t xml:space="preserve">第14回日本ヒスタミン学会, </w:t>
      </w:r>
      <w:r>
        <w:rPr>
          <w:rFonts w:ascii="" w:hAnsi="" w:cs="" w:eastAsia=""/>
          <w:b w:val="false"/>
          <w:i w:val="false"/>
          <w:strike w:val="false"/>
          <w:color w:val="000000"/>
          <w:sz w:val="20"/>
          <w:u w:val="none"/>
        </w:rPr>
        <w:t>2010年10月.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雲南省伝統薬物に関する研究(14)—Chloranthus spicatusの成分について(7)—, </w:t>
      </w:r>
      <w:r>
        <w:rPr>
          <w:rFonts w:ascii="" w:hAnsi="" w:cs="" w:eastAsia=""/>
          <w:b w:val="false"/>
          <w:i w:val="true"/>
          <w:strike w:val="false"/>
          <w:color w:val="000000"/>
          <w:sz w:val="20"/>
          <w:u w:val="none"/>
        </w:rPr>
        <w:t xml:space="preserve">本生薬学会第57回年会, </w:t>
      </w:r>
      <w:r>
        <w:rPr>
          <w:rFonts w:ascii="" w:hAnsi="" w:cs="" w:eastAsia=""/>
          <w:b w:val="false"/>
          <w:i w:val="false"/>
          <w:strike w:val="false"/>
          <w:color w:val="000000"/>
          <w:sz w:val="20"/>
          <w:u w:val="none"/>
        </w:rPr>
        <w:t>302, 2010年10月.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 日本薬学会・日本薬剤師会・日本病院薬剤師会中国四国支部学術大会, </w:t>
      </w:r>
      <w:r>
        <w:rPr>
          <w:rFonts w:ascii="" w:hAnsi="" w:cs="" w:eastAsia=""/>
          <w:b w:val="false"/>
          <w:i w:val="false"/>
          <w:strike w:val="false"/>
          <w:color w:val="000000"/>
          <w:sz w:val="20"/>
          <w:u w:val="none"/>
        </w:rPr>
        <w:t>2010年11月.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 </w:t>
      </w:r>
      <w:r>
        <w:rPr>
          <w:rFonts w:ascii="" w:hAnsi="" w:cs="" w:eastAsia=""/>
          <w:b w:val="false"/>
          <w:i w:val="false"/>
          <w:strike w:val="false"/>
          <w:color w:val="000000"/>
          <w:sz w:val="20"/>
          <w:u w:val="none"/>
        </w:rPr>
        <w:t xml:space="preserve">雲南省伝統薬物に関する研究(15)—Chloranthus spicatusの成分について(8)—,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133, 2010年11月.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李 國雄,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センダン科Dysoxylum cumingianumの成分研究(3),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133, 2010年11月.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caudatumの成分研究(3),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134, 2010年11月.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篠崎 陽介,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オトギリソウ科Hypericum属植物に関する研究(24)—キンシバイHypericum patulum花部の成分について(4)—,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135, 2010年11月.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金子 礼,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雲南省伝統薬物に関する研究(16)—Kadsura interiorの成分について(1)—, </w:t>
      </w:r>
      <w:r>
        <w:rPr>
          <w:rFonts w:ascii="" w:hAnsi="" w:cs="" w:eastAsia=""/>
          <w:b w:val="false"/>
          <w:i w:val="true"/>
          <w:strike w:val="false"/>
          <w:color w:val="000000"/>
          <w:sz w:val="20"/>
          <w:u w:val="none"/>
        </w:rPr>
        <w:t xml:space="preserve">第49回日本薬学会・日本薬剤師会・日本病院薬剤師会中国四国支部学術大会要旨集, </w:t>
      </w:r>
      <w:r>
        <w:rPr>
          <w:rFonts w:ascii="" w:hAnsi="" w:cs="" w:eastAsia=""/>
          <w:b w:val="false"/>
          <w:i w:val="false"/>
          <w:strike w:val="false"/>
          <w:color w:val="000000"/>
          <w:sz w:val="20"/>
          <w:u w:val="none"/>
        </w:rPr>
        <w:t>136, 2010年11月.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平成22年度徳島大学薬学部薬学科薬局実務実習を終えて∼学生アンケート結果を踏まえて∼,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米田 良子, 上村 卓広,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「病院実務実習」における指導薬剤師と薬学部実務家教員の連携, </w:t>
      </w:r>
      <w:r>
        <w:rPr>
          <w:rFonts w:ascii="" w:hAnsi="" w:cs="" w:eastAsia=""/>
          <w:b w:val="false"/>
          <w:i w:val="true"/>
          <w:strike w:val="false"/>
          <w:color w:val="000000"/>
          <w:sz w:val="20"/>
          <w:u w:val="none"/>
        </w:rPr>
        <w:t xml:space="preserve">第31回 徳島大学薬学部卒後教育公開講座, </w:t>
      </w:r>
      <w:r>
        <w:rPr>
          <w:rFonts w:ascii="" w:hAnsi="" w:cs="" w:eastAsia=""/>
          <w:b w:val="false"/>
          <w:i w:val="false"/>
          <w:strike w:val="false"/>
          <w:color w:val="000000"/>
          <w:sz w:val="20"/>
          <w:u w:val="none"/>
        </w:rPr>
        <w:t>2010年12月.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永井 浩章,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和漢薬苦参に見出されたアレルギー疾患感受性遺伝子発現抑制作用を有する新規抗アレルギー化合物の同定,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 </w:t>
      </w:r>
      <w:r>
        <w:rPr>
          <w:rFonts w:ascii="" w:hAnsi="" w:cs="" w:eastAsia=""/>
          <w:b w:val="false"/>
          <w:i w:val="false"/>
          <w:strike w:val="false"/>
          <w:color w:val="000000"/>
          <w:sz w:val="20"/>
          <w:u w:val="none"/>
        </w:rPr>
        <w:t>2010年12月.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浦上 裕行,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未分化細胞に対する神経分化誘導作用を持つ化合物の探索と構造活性相関, </w:t>
      </w:r>
      <w:r>
        <w:rPr>
          <w:rFonts w:ascii="" w:hAnsi="" w:cs="" w:eastAsia=""/>
          <w:b w:val="false"/>
          <w:i w:val="true"/>
          <w:strike w:val="false"/>
          <w:color w:val="000000"/>
          <w:sz w:val="20"/>
          <w:u w:val="none"/>
        </w:rPr>
        <w:t xml:space="preserve">BMB2010(第33回日本分子生物学会年会・第83回日本生化学会大会 合同大会), </w:t>
      </w:r>
      <w:r>
        <w:rPr>
          <w:rFonts w:ascii="" w:hAnsi="" w:cs="" w:eastAsia=""/>
          <w:b w:val="false"/>
          <w:i w:val="false"/>
          <w:strike w:val="false"/>
          <w:color w:val="000000"/>
          <w:sz w:val="20"/>
          <w:u w:val="none"/>
        </w:rPr>
        <w:t>2010年12月.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成相 祐希,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和漢薬苦参に見いだされたアレルギー疾患感受性遺伝子発現抑制作用を有する新規抗アレルギー化合物の同定, </w:t>
      </w:r>
      <w:r>
        <w:rPr>
          <w:rFonts w:ascii="" w:hAnsi="" w:cs="" w:eastAsia=""/>
          <w:b w:val="false"/>
          <w:i w:val="true"/>
          <w:strike w:val="false"/>
          <w:color w:val="000000"/>
          <w:sz w:val="20"/>
          <w:u w:val="none"/>
        </w:rPr>
        <w:t xml:space="preserve">BMB2010,第33回日本分子生物学会年会 第83回日本生化学会大会 合同大会, </w:t>
      </w:r>
      <w:r>
        <w:rPr>
          <w:rFonts w:ascii="" w:hAnsi="" w:cs="" w:eastAsia=""/>
          <w:b w:val="false"/>
          <w:i w:val="false"/>
          <w:strike w:val="false"/>
          <w:color w:val="000000"/>
          <w:sz w:val="20"/>
          <w:u w:val="none"/>
        </w:rPr>
        <w:t>2010年12月.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葛西 彩香, 木下 正文, 足立 美佳, 盛重 純一, 瓜倉 真衣, 里内 清,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今林 潔,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種々の食材中の創傷治癒性リン脂質含量, </w:t>
      </w:r>
      <w:r>
        <w:rPr>
          <w:rFonts w:ascii="" w:hAnsi="" w:cs="" w:eastAsia=""/>
          <w:b w:val="false"/>
          <w:i w:val="true"/>
          <w:strike w:val="false"/>
          <w:color w:val="000000"/>
          <w:sz w:val="20"/>
          <w:u w:val="none"/>
        </w:rPr>
        <w:t xml:space="preserve">日本農芸化学会中国四国支部第29回講演会，講演要旨集, </w:t>
      </w:r>
      <w:r>
        <w:rPr>
          <w:rFonts w:ascii="" w:hAnsi="" w:cs="" w:eastAsia=""/>
          <w:b w:val="false"/>
          <w:i w:val="false"/>
          <w:strike w:val="false"/>
          <w:color w:val="000000"/>
          <w:sz w:val="20"/>
          <w:u w:val="none"/>
        </w:rPr>
        <w:t>28, 2011年1月.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永井 浩章,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苦参から見出された新規抗アレルギー成分maackiainの単離・同定およびその性質について, </w:t>
      </w:r>
      <w:r>
        <w:rPr>
          <w:rFonts w:ascii="" w:hAnsi="" w:cs="" w:eastAsia=""/>
          <w:b w:val="false"/>
          <w:i w:val="true"/>
          <w:strike w:val="false"/>
          <w:color w:val="000000"/>
          <w:sz w:val="20"/>
          <w:u w:val="none"/>
        </w:rPr>
        <w:t xml:space="preserve">2010感染免疫クラスター・ミニリトリート, </w:t>
      </w:r>
      <w:r>
        <w:rPr>
          <w:rFonts w:ascii="" w:hAnsi="" w:cs="" w:eastAsia=""/>
          <w:b w:val="false"/>
          <w:i w:val="false"/>
          <w:strike w:val="false"/>
          <w:color w:val="000000"/>
          <w:sz w:val="20"/>
          <w:u w:val="none"/>
        </w:rPr>
        <w:t>2011年1月.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天然資源からの治療薬創製研究 ー 抗HIV 薬，多剤薬剤耐性腫瘍克服薬創製を目指して ー, </w:t>
      </w:r>
      <w:r>
        <w:rPr>
          <w:rFonts w:ascii="" w:hAnsi="" w:cs="" w:eastAsia=""/>
          <w:b w:val="false"/>
          <w:i w:val="true"/>
          <w:strike w:val="false"/>
          <w:color w:val="000000"/>
          <w:sz w:val="20"/>
          <w:u w:val="none"/>
        </w:rPr>
        <w:t xml:space="preserve">日本農芸化学会中四国支部第29回講演会講演要旨集, </w:t>
      </w:r>
      <w:r>
        <w:rPr>
          <w:rFonts w:ascii="" w:hAnsi="" w:cs="" w:eastAsia=""/>
          <w:b w:val="false"/>
          <w:i w:val="false"/>
          <w:strike w:val="false"/>
          <w:color w:val="000000"/>
          <w:sz w:val="20"/>
          <w:u w:val="none"/>
        </w:rPr>
        <w:t>9, 2011年1月.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 (17) - Chloranthus spicatus の成分について (9) -,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83,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苦参から見出された新規抗アレルギー成分maackiainの単離・同定およびその性質について (Isolation and characterization of new anti-allergenic compound, maackiain from Kujin),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難波 建多郎, 浦上 裕行, 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ヒトiPS細胞に対する神経分化誘導能を持つ新規化合物の探索, </w:t>
      </w:r>
      <w:r>
        <w:rPr>
          <w:rFonts w:ascii="" w:hAnsi="" w:cs="" w:eastAsia=""/>
          <w:b w:val="false"/>
          <w:i w:val="true"/>
          <w:strike w:val="false"/>
          <w:color w:val="000000"/>
          <w:sz w:val="20"/>
          <w:u w:val="none"/>
        </w:rPr>
        <w:t xml:space="preserve">日本薬学会 第131年会, </w:t>
      </w:r>
      <w:r>
        <w:rPr>
          <w:rFonts w:ascii="" w:hAnsi="" w:cs="" w:eastAsia=""/>
          <w:b w:val="false"/>
          <w:i w:val="false"/>
          <w:strike w:val="false"/>
          <w:color w:val="000000"/>
          <w:sz w:val="20"/>
          <w:u w:val="none"/>
        </w:rPr>
        <w:t>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李 國雄,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センダン科Dysoxylum cumingianum の成分研究(4),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249,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 娟, 谷口 昌聖,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多剤薬剤耐性克服作用を有する天然物に関する研究(10)―シラカバ花穂トリテルペンpapyriferic acid のアミド誘導体の耐性克服作用―,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249,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大道 由佳,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抗インフルエンザ活性天然物に関する研究(1)―金銀花(Lonicera japonica)について,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244, 2011年3月.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caudatumの成分研究(4), </w:t>
      </w:r>
      <w:r>
        <w:rPr>
          <w:rFonts w:ascii="" w:hAnsi="" w:cs="" w:eastAsia=""/>
          <w:b w:val="false"/>
          <w:i w:val="true"/>
          <w:strike w:val="false"/>
          <w:color w:val="000000"/>
          <w:sz w:val="20"/>
          <w:u w:val="none"/>
        </w:rPr>
        <w:t xml:space="preserve">日本薬学会第131年会講演要旨集,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238, 2011年3月.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Natural Product-Derived Chemotherapeutic Agents: Search and Modification of Potential Natural Product-Leads,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Nishimura Kazuya, Kurimoto Shin-ichiro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29-nor-cycloartanes with a 3,4-seco- and a novel 2,3-seco-structure from the leaves of Sinocalycanthus chinensis.,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2790-2796,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Ahmed Ali Fakhruddin, Kim Sang-Yong, Kurimoto Shin-ichiro, Sasaki Hisako,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Biflavonoids from Flowers of Butea monosperma (Lam.) Taub.,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2079-2089,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Susan L. Morris-Natschke, Kuo-Hsiung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Dyscusins AC, Three New Steroids From the Leaves of Dysoxylum cumingianum.,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1303-1306,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Spicachlorantins G-J, New Lindenane Sesquiterpenoid Dimers from the Roots of Chloranthus spicatus.,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1281-1284,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Shin-ichiro Kurimoto,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Kuo-Hsiung Lee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Triterpenes and a triterpene glucoside from Dysoxylum cumingianum and their cytotoxicity.,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2205-2211, 2011.</w:t>
      </w:r>
    </w:p>
    <w:p>
      <w:pPr>
        <w:numPr>
          <w:numId w:val="6"/>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Fakhruddin Ali Ahmed, Shin-ichiro Kurimoto, Sang-Yong Kim,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Toshihiro Fujioka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α-glucosides of caffeoyl quinic acid from the leaves of Moringa oleifera Lam.,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217-221, 2012.</w:t>
      </w:r>
    </w:p>
    <w:p>
      <w:pPr>
        <w:numPr>
          <w:numId w:val="6"/>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佐々木 久子, 大道 由佳, 栗本 慎一郎, 篠崎 陽介, 柴山 恵美子, 関田 倫彦, 金子 礼, 洲山 佳寛, 高岸 佐和, 中野 芙佐子, 平田 藍, 宮崎 祐樹, 田島 壮一郎, 櫻田 巧, 中川 博之, 田岡 寛之, 足立 麻美, 柴田 高洋,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継岡 知美, 淵上 美由紀, 小中 健, 今林 潔, 今林 優佳,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つるぎ町一宇地区の民間薬調査,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89-98,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Kurimoto Shin-ichiro,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Lee Kuo-Hsiung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STUDY ON DYSOXYLUM CUMINGIANUM (MELIACEAE),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58,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Jul. 2011.</w:t>
      </w:r>
    </w:p>
    <w:p>
      <w:pPr>
        <w:numPr>
          <w:numId w:val="6"/>
        </w:numPr>
        <w:autoSpaceDE w:val="off"/>
        <w:autoSpaceDN w:val="off"/>
        <w:spacing w:line="-240" w:lineRule="auto"/>
        <w:ind w:left="30"/>
      </w:pP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Xiong Juan, Chen Chin-Ho, Qian Keduo, Morris-Natschke L. Susan, Lee Hsiung 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CONJUGATES OF BEVIRIMAT WITH BETURIN DERIVATIVES AS ANTI-HIV AGENTS,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66, Aug.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Omichi Yuka, Kurimoto Shin-ichiro,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Miyake Yoshiyuki, Kirimoto Tsukasa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CONSTITUENTS OF THE FLOWER BUDS OF LONICERA JAPONICA AND THEIR ANTI-INFLUENZA ACTIVITIY,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66,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Sasaki Hisako,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DESMODIUM CAUDATUM,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Kim Sang-Yong,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Kotarou Murakami</w:t>
      </w:r>
      <w:r>
        <w:rPr>
          <w:rFonts w:ascii="" w:hAnsi="" w:cs="" w:eastAsia=""/>
          <w:b w:val="true"/>
          <w:i w:val="false"/>
          <w:strike w:val="false"/>
          <w:color w:val="000000"/>
          <w:sz w:val="20"/>
          <w:u w:val="none"/>
        </w:rPr>
        <w:t>, Sun Han-Dong, Li Shun-Lin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THE CONSTITUENTS OF CHLORANTHUS SPICATUS (THUNB.) MAKINO, </w:t>
      </w:r>
      <w:r>
        <w:rPr>
          <w:rFonts w:ascii="" w:hAnsi="" w:cs="" w:eastAsia=""/>
          <w:b w:val="false"/>
          <w:i w:val="true"/>
          <w:strike w:val="false"/>
          <w:color w:val="000000"/>
          <w:sz w:val="20"/>
          <w:u w:val="none"/>
        </w:rPr>
        <w:t xml:space="preserve">2011 AMERICAN SOCIETY OF PHARMACOGNOSY ANNUAL MEETING,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Aug. 2011.</w:t>
      </w:r>
    </w:p>
    <w:p>
      <w:pPr>
        <w:numPr>
          <w:numId w:val="6"/>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吉田 守実子,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生活習慣病関連リスクファクターに及ぼすスダチ果皮加工品の効果-探索的臨床試験による検討-,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 ∼探索的臨床試験による検討∼, </w:t>
      </w:r>
      <w:r>
        <w:rPr>
          <w:rFonts w:ascii="" w:hAnsi="" w:cs="" w:eastAsia=""/>
          <w:b w:val="false"/>
          <w:i w:val="true"/>
          <w:strike w:val="false"/>
          <w:color w:val="000000"/>
          <w:sz w:val="20"/>
          <w:u w:val="none"/>
        </w:rPr>
        <w:t xml:space="preserve">第243回徳島医学会学術集会 公開シンポジウム, </w:t>
      </w:r>
      <w:r>
        <w:rPr>
          <w:rFonts w:ascii="" w:hAnsi="" w:cs="" w:eastAsia=""/>
          <w:b w:val="false"/>
          <w:i w:val="false"/>
          <w:strike w:val="false"/>
          <w:color w:val="000000"/>
          <w:sz w:val="20"/>
          <w:u w:val="none"/>
        </w:rPr>
        <w:t>2011年7月.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金山 知代, 加藤 周平, 成相 祐希, 馬場 祐子,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 IL-4 遺伝子発現抑制物質, </w:t>
      </w:r>
      <w:r>
        <w:rPr>
          <w:rFonts w:ascii="" w:hAnsi="" w:cs="" w:eastAsia=""/>
          <w:b w:val="false"/>
          <w:i w:val="true"/>
          <w:strike w:val="false"/>
          <w:color w:val="000000"/>
          <w:sz w:val="20"/>
          <w:u w:val="none"/>
        </w:rPr>
        <w:t xml:space="preserve">第28回和漢医薬学会学術大会, </w:t>
      </w:r>
      <w:r>
        <w:rPr>
          <w:rFonts w:ascii="" w:hAnsi="" w:cs="" w:eastAsia=""/>
          <w:b w:val="false"/>
          <w:i w:val="false"/>
          <w:strike w:val="false"/>
          <w:color w:val="000000"/>
          <w:sz w:val="20"/>
          <w:u w:val="none"/>
        </w:rPr>
        <w:t>2011年8月.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金山 知代, 加藤 周平, 永井 浩章,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苦参から見出された新規抗アレルギー成分 maackiain の単離・同定およびその性質について, </w:t>
      </w:r>
      <w:r>
        <w:rPr>
          <w:rFonts w:ascii="" w:hAnsi="" w:cs="" w:eastAsia=""/>
          <w:b w:val="false"/>
          <w:i w:val="true"/>
          <w:strike w:val="false"/>
          <w:color w:val="000000"/>
          <w:sz w:val="20"/>
          <w:u w:val="none"/>
        </w:rPr>
        <w:t xml:space="preserve">第15回活性アミンに関するシンポジウム, </w:t>
      </w:r>
      <w:r>
        <w:rPr>
          <w:rFonts w:ascii="" w:hAnsi="" w:cs="" w:eastAsia=""/>
          <w:b w:val="false"/>
          <w:i w:val="false"/>
          <w:strike w:val="false"/>
          <w:color w:val="000000"/>
          <w:sz w:val="20"/>
          <w:u w:val="none"/>
        </w:rPr>
        <w:t>2011年8月.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Ahmed Ali Fakhruddin, 金 尚永, 栗本 慎一郎, 佐々木 久子,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バングラデシュ産薬用植物に関する研究(1)-マメ科植物Butea monosperma花部について-,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85, 2011年9月.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石井 康世,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tinctorius)脱脂種子に含有される機能性成分の探索研究,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162, 2011年9月.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大道 由佳, 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三宅 美行, 桐本 吏 : </w:t>
      </w:r>
      <w:r>
        <w:rPr>
          <w:rFonts w:ascii="" w:hAnsi="" w:cs="" w:eastAsia=""/>
          <w:b w:val="false"/>
          <w:i w:val="false"/>
          <w:strike w:val="false"/>
          <w:color w:val="000000"/>
          <w:sz w:val="20"/>
          <w:u w:val="none"/>
        </w:rPr>
        <w:t xml:space="preserve">抗インフルエンザ活性天然物に関する研究(2)-金銀花(Lonicera japonica)の成分について-,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177, 2011年9月.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佐々木 久子,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ミソナオシDesmodium caudatumの成分研究(5)-含有成分の抗MRSA・抗真菌活性について-, </w:t>
      </w:r>
      <w:r>
        <w:rPr>
          <w:rFonts w:ascii="" w:hAnsi="" w:cs="" w:eastAsia=""/>
          <w:b w:val="false"/>
          <w:i w:val="true"/>
          <w:strike w:val="false"/>
          <w:color w:val="000000"/>
          <w:sz w:val="20"/>
          <w:u w:val="none"/>
        </w:rPr>
        <w:t xml:space="preserve">日本生薬学会第58回年会, </w:t>
      </w:r>
      <w:r>
        <w:rPr>
          <w:rFonts w:ascii="" w:hAnsi="" w:cs="" w:eastAsia=""/>
          <w:b w:val="false"/>
          <w:i w:val="false"/>
          <w:strike w:val="false"/>
          <w:color w:val="000000"/>
          <w:sz w:val="20"/>
          <w:u w:val="none"/>
        </w:rPr>
        <w:t>324, 2011年9月.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柴山 恵美子,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土橋 良太, 金城 順英, </w:t>
      </w:r>
      <w:r>
        <w:rPr>
          <w:rFonts w:ascii="" w:hAnsi="" w:cs="" w:eastAsia=""/>
          <w:b w:val="true"/>
          <w:i w:val="false"/>
          <w:strike w:val="false"/>
          <w:color w:val="000000"/>
          <w:sz w:val="20"/>
          <w:u w:val="single"/>
        </w:rPr>
        <w:t>清水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エラグ酸誘導体の肝保護作用について,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109, 2011年10月.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水口 博之</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苦参由来新規抗アレルギー成分 maackiain の単離・合成および作用機序に関する研究, </w:t>
      </w:r>
      <w:r>
        <w:rPr>
          <w:rFonts w:ascii="" w:hAnsi="" w:cs="" w:eastAsia=""/>
          <w:b w:val="false"/>
          <w:i w:val="true"/>
          <w:strike w:val="false"/>
          <w:color w:val="000000"/>
          <w:sz w:val="20"/>
          <w:u w:val="none"/>
        </w:rPr>
        <w:t xml:space="preserve">第 50 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センダン科Azadirachta indicaの成分研究(1),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108, 2011年11月.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靳 美娜,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姚 智, 段 宏泉,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Shisandra propinquaの成分研究(1),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108, 2011年11月.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石井 康世, 金 尚永,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ベニバナ(Carthamus tinctorius)脱脂種子に含有される機能性成分の探索研究(2)-, </w:t>
      </w:r>
      <w:r>
        <w:rPr>
          <w:rFonts w:ascii="" w:hAnsi="" w:cs="" w:eastAsia=""/>
          <w:b w:val="false"/>
          <w:i w:val="true"/>
          <w:strike w:val="false"/>
          <w:color w:val="000000"/>
          <w:sz w:val="20"/>
          <w:u w:val="none"/>
        </w:rPr>
        <w:t xml:space="preserve">第50回日本薬学会・日本薬剤師会・日本病院薬剤師会中国四国支部学術大会, </w:t>
      </w:r>
      <w:r>
        <w:rPr>
          <w:rFonts w:ascii="" w:hAnsi="" w:cs="" w:eastAsia=""/>
          <w:b w:val="false"/>
          <w:i w:val="false"/>
          <w:strike w:val="false"/>
          <w:color w:val="000000"/>
          <w:sz w:val="20"/>
          <w:u w:val="none"/>
        </w:rPr>
        <w:t>109, 2011年11月.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成相 祐希,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永井 浩章, 金山 知代, 加藤 周平, </w:t>
      </w:r>
      <w:r>
        <w:rPr>
          <w:rFonts w:ascii="" w:hAnsi="" w:cs="" w:eastAsia=""/>
          <w:b w:val="true"/>
          <w:i w:val="false"/>
          <w:strike w:val="false"/>
          <w:color w:val="000000"/>
          <w:sz w:val="20"/>
          <w:u w:val="single"/>
        </w:rPr>
        <w:t>Yoshiyuki Yoshimura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Noriaki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target molecule of the new anti-allergic compound, maackiain from Kujin,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佐々木 久子, 佐藤 寿代,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孫 漢董, 李 順林,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雲南省産伝統薬物に関する研究(18)-Cudrania tricuspidataの成分研究-,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 2012年3月.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JIN Meina, 柴山 恵美子, 和田 悠,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井端 和郎 : </w:t>
      </w:r>
      <w:r>
        <w:rPr>
          <w:rFonts w:ascii="" w:hAnsi="" w:cs="" w:eastAsia=""/>
          <w:b w:val="false"/>
          <w:i w:val="false"/>
          <w:strike w:val="false"/>
          <w:color w:val="000000"/>
          <w:sz w:val="20"/>
          <w:u w:val="none"/>
        </w:rPr>
        <w:t xml:space="preserve">スダチ(Citrus sudachi)果皮の有効利用に関する研究 (5) ―3-O-Feruloyl aldaric acid 1,4-lactone methyl esterの立体構造について―,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189, 2012年3月.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位上 健太郎, 下条 洋輔, 下条 洋輔, 宮崎 寿次, 中野 扶佐子,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発酵オタネ人参のアセトアミノフェン肝障害抑制メカニズムの解明と有効成分の探索,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245, 2012年3月.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栗本 慎一郎,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バングラデシュ産薬用植物に関する研究(3)-Azadirachta indicaの成分研究(2)-,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118, 2012年3月.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石井 康世,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ベニバナ脱脂種子の成分研究(3), </w:t>
      </w:r>
      <w:r>
        <w:rPr>
          <w:rFonts w:ascii="" w:hAnsi="" w:cs="" w:eastAsia=""/>
          <w:b w:val="false"/>
          <w:i w:val="true"/>
          <w:strike w:val="false"/>
          <w:color w:val="000000"/>
          <w:sz w:val="20"/>
          <w:u w:val="none"/>
        </w:rPr>
        <w:t xml:space="preserve">日本薬学会第132年会,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 2012年3月.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