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徳一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成行 義文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平井 松午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「自らの就業力向上を促す巣立ちプログラム」とそれに基づく初年次キャリア教育の実践,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大学教育研究ジャーナル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No.9,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141-151, 2012年.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徳一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成行 義文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平井 松午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4年一貫就業力育成プログラムとそれに基づく初年時キャリア教育, --- 大学生の就業力育成支援事業採択[自らの就業力向上を促す巣立ちプログラム] ---,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平成23年度全学FD大学教育カンファレンスin徳島(徳島大学大学開放実践センター),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2012年1月.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平井 松午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成行 義文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徳一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松尾 誠治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文部科学省大学生の就業力育成支援事業「自らの就業力向上を促す巣立ちプログラム-社会における確かな「居場所と出番」を見つける力を培うキャリア教育-」平成22・23年度成果報告書,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1-62, 2012年3月.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徳一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成行 義文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平井 松午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山野 明美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巣立ちプログラムに基づく1年次学生を対象としたキャリア教育の実践と2年次授業 におけるPBLの試み,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徳島大学大学教育研究ジャーナル,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No.10,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133-142, 2013年.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山野 明美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平井 松午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徳一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成行 義文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産業界等との連携による中国・四国地域人材育成事業の展開-平成24年度「産業界の ニーズに対応した教育改善・充実事業」-,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徳島大学大学教育研究ジャーナル,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No.10,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80-88, 2013年.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平井 松午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成行 義文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徳一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山野 明美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学生自らの就業力向上を促す巣立ちプログラム,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とくTalk(徳大広報),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No.149,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2012年10月.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平井 松午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成行 義文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徳一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山野 明美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特集 徳島大学の就職支援への取り組み 「学生自らの就業力向上を促す巣立プログラム」」,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徳大広報 とくtalk,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No.149,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1-2, 2013年3月.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山野 明美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成行 義文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平井 松午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キャリア学習のためのPBL型学習事例報告 ―男女共同参画とグローバル人材―,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徳島大学大学教育研究ジャーナル,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No.11,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81-100, 2014年.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山野 明美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成行 義文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平井 松午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大渕 朗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キャリア教育におけるインターンシップの実践と課題 ―大人数講義における事前学習の効果に関する考察―,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徳島大学大学教育研究ジャーナル,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No.11,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51-64, 2014年.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