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Shun Kamada,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Toshihiro Okamoto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Masanobu Haraguchi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Observation of transmission spectra of an anti-symmetric Mach-Zehnder interferometer by MIM plasmonic waveguides, Student paper Awards, Organization committee of the 11th Asia-Pacific Conference on Near-field Optics, Jul.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古部 昭広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光エネルギー変換ナノ材料における超高速キャリアダイナミクスの解明, 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2018年2月.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