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藤本 あい,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高尾 亞由子,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大国 寿士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前田 伸子,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友安 俊文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長宗 秀明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Streptococcus mitisが産生する新規5ドメイン型コレステロール依存性細胞溶解毒素の作用特性の多様性に関する研究, 細菌学若手コロッセウム優秀賞, 細菌学若手コロッセウム, 2017年8月.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黑木 彩加, 漆原 克友,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活性炭に対する金属イオンの吸着, 第11回中四国若手CE合宿優秀ポスター発表賞, 化学工学会中国四国支部,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杉浦 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市販の球状シリカ微粒子を中間層として導入した多孔質SUS管へのPd薄膜形成, 化学工学会第49回秋季大会分離プロセス部会ポスターセッションポスター賞, 化学工学会分離プロセス部会,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黑木 彩加, 漆原 克友,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活性炭に対する2価金属イオンの吸着特性, 第4回海水・生活・化学連携シンポジウム 優秀ポスター賞, 日本海水学会若手会, 2017年10月.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Shigeru Sugiyama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Appreciation Award, The 30th International Symposium on Chemical Engineering, Korea Institute of Chemical Engineers,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新田 真也, 加藤 裕樹, 島津 匠, 折部 健太,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二宮 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イソブタンの酸化脱水素反応におけるMo系触媒の活性検討, 化学工学会中国四国支部大会山口大会優秀発表賞, 化学工学会中国四国支部, 2017年12月.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折部 健太, 加藤 裕樹, 二宮 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ビスマス-モリブデン修飾メソ多孔体によるイソブタンの酸化脱水素反応, 第20回化学工学会学生発表会(東広島大会)優秀賞,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化学工学会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盛博,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内部熱交換型蒸留塔(HIDiC)の差異的構造のコスト評価, 化学工学会第83年会 システム·情報·シミュレーション部会 研究奨励賞,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化学工学会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