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Tを活用した遠隔診療支援システム, e-とくしま推進財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