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Jing Li,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Biofilm formation of Candida albicans on implant overdenture materials and its removal., </w:t>
      </w:r>
      <w:r>
        <w:rPr>
          <w:rFonts w:ascii="" w:hAnsi="" w:cs="" w:eastAsia=""/>
          <w:b w:val="false"/>
          <w:i w:val="true"/>
          <w:strike w:val="false"/>
          <w:color w:val="000000"/>
          <w:sz w:val="20"/>
          <w:u w:val="single"/>
        </w:rPr>
        <w:t>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686-692, 2012.</w:t>
      </w:r>
    </w:p>
    <w:p>
      <w:pPr>
        <w:numPr>
          <w:numId w:val="5"/>
        </w:numPr>
        <w:autoSpaceDE w:val="off"/>
        <w:autoSpaceDN w:val="off"/>
        <w:spacing w:line="-240" w:lineRule="auto"/>
        <w:ind w:left="30"/>
      </w:pP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東岡 紗知江,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一般青年の食行動についての実態調査, </w:t>
      </w:r>
      <w:r>
        <w:rPr>
          <w:rFonts w:ascii="" w:hAnsi="" w:cs="" w:eastAsia=""/>
          <w:b w:val="false"/>
          <w:i w:val="true"/>
          <w:strike w:val="false"/>
          <w:color w:val="000000"/>
          <w:sz w:val="20"/>
          <w:u w:val="single"/>
        </w:rPr>
        <w:t>日本咀嚼学会雑誌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26-35, 2012年.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Hidenobu Nishinaka,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 occluding area in partially edentulous patients: changes before and after implant treatment, </w:t>
      </w:r>
      <w:r>
        <w:rPr>
          <w:rFonts w:ascii="" w:hAnsi="" w:cs="" w:eastAsia=""/>
          <w:b w:val="false"/>
          <w:i w:val="true"/>
          <w:strike w:val="false"/>
          <w:color w:val="000000"/>
          <w:sz w:val="20"/>
          <w:u w:val="single"/>
        </w:rPr>
        <w:t>Journal of Oral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677-683, 2012.</w:t>
      </w:r>
    </w:p>
    <w:p>
      <w:pPr>
        <w:numPr>
          <w:numId w:val="5"/>
        </w:numPr>
        <w:autoSpaceDE w:val="off"/>
        <w:autoSpaceDN w:val="off"/>
        <w:spacing w:line="-240" w:lineRule="auto"/>
        <w:ind w:left="30"/>
      </w:pPr>
      <w:r>
        <w:rPr>
          <w:rFonts w:ascii="" w:hAnsi="" w:cs="" w:eastAsia=""/>
          <w:b w:val="true"/>
          <w:i w:val="false"/>
          <w:strike w:val="false"/>
          <w:color w:val="000000"/>
          <w:sz w:val="20"/>
          <w:u w:val="single"/>
        </w:rPr>
        <w:t>水頭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固定方法からみたインプラント上部構造の臨床的・文献的考察,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39-46,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Ashrin N. Meinar, </w:t>
      </w:r>
      <w:r>
        <w:rPr>
          <w:rFonts w:ascii="" w:hAnsi="" w:cs="" w:eastAsia=""/>
          <w:b w:val="true"/>
          <w:i w:val="false"/>
          <w:strike w:val="false"/>
          <w:color w:val="000000"/>
          <w:sz w:val="20"/>
          <w:u w:val="single"/>
        </w:rPr>
        <w:t>Yuki Iwawaki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Tetsuro Sakuma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Recording of individual identification information on dental prostheses using fluorescent material and ultraviolet light, </w:t>
      </w:r>
      <w:r>
        <w:rPr>
          <w:rFonts w:ascii="" w:hAnsi="" w:cs="" w:eastAsia=""/>
          <w:b w:val="false"/>
          <w:i w:val="true"/>
          <w:strike w:val="false"/>
          <w:color w:val="000000"/>
          <w:sz w:val="20"/>
          <w:u w:val="single"/>
        </w:rPr>
        <w:t>The International Journal of Prosthodontics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172-174, 2013.</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主機能部位と補綴治療,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 2013年.</w:t>
      </w:r>
    </w:p>
    <w:p>
      <w:pPr>
        <w:numPr>
          <w:numId w:val="5"/>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磁性アタッチメントの診療ガイドライン策定 デルファイ法とは,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32-36, 2012年12月.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Complete Denture Fabrication using Digital Technology: in vitro Evaluation of digital impression, </w:t>
      </w:r>
      <w:r>
        <w:rPr>
          <w:rFonts w:ascii="" w:hAnsi="" w:cs="" w:eastAsia=""/>
          <w:b w:val="false"/>
          <w:i w:val="true"/>
          <w:strike w:val="false"/>
          <w:color w:val="000000"/>
          <w:sz w:val="20"/>
          <w:u w:val="none"/>
        </w:rPr>
        <w:t xml:space="preserve">ASEAN plus and TOKUSHIMA Joint International Conference"Strategic Achievement of Oral Sciences and Promotion of Quality of Life",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5"/>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Nobuaki Higaki,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Sensation of osseointegrated implants: literature review and new neurophysiological approach, </w:t>
      </w:r>
      <w:r>
        <w:rPr>
          <w:rFonts w:ascii="" w:hAnsi="" w:cs="" w:eastAsia=""/>
          <w:b w:val="false"/>
          <w:i w:val="true"/>
          <w:strike w:val="false"/>
          <w:color w:val="000000"/>
          <w:sz w:val="20"/>
          <w:u w:val="none"/>
        </w:rPr>
        <w:t xml:space="preserve">ASEAN plus and TOKUSHIMA Joint International Conference"Strategic Achievement of Oral Sciences and Promotion of Quality of Life", </w:t>
      </w:r>
      <w:r>
        <w:rPr>
          <w:rFonts w:ascii="" w:hAnsi="" w:cs="" w:eastAsia=""/>
          <w:b w:val="false"/>
          <w:i w:val="false"/>
          <w:strike w:val="false"/>
          <w:color w:val="000000"/>
          <w:sz w:val="20"/>
          <w:u w:val="none"/>
        </w:rPr>
        <w:t>Dec. 2012.</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Suito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Yuki Iwawaki,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factors affecting titanium elution and corrosion; in vitro study using SBF solution., </w:t>
      </w:r>
      <w:r>
        <w:rPr>
          <w:rFonts w:ascii="" w:hAnsi="" w:cs="" w:eastAsia=""/>
          <w:b w:val="false"/>
          <w:i w:val="true"/>
          <w:strike w:val="false"/>
          <w:color w:val="000000"/>
          <w:sz w:val="20"/>
          <w:u w:val="none"/>
        </w:rPr>
        <w:t xml:space="preserve">ASEAN plus and TOKUSHIMA Joint International Conference"Strategic Achievement of Oral Sciences and Promotion of Quality of Life", </w:t>
      </w:r>
      <w:r>
        <w:rPr>
          <w:rFonts w:ascii="" w:hAnsi="" w:cs="" w:eastAsia=""/>
          <w:b w:val="false"/>
          <w:i w:val="false"/>
          <w:strike w:val="false"/>
          <w:color w:val="000000"/>
          <w:sz w:val="20"/>
          <w:u w:val="none"/>
        </w:rPr>
        <w:t>Dec. 2012.</w:t>
      </w:r>
    </w:p>
    <w:p>
      <w:pPr>
        <w:numPr>
          <w:numId w:val="5"/>
        </w:numPr>
        <w:autoSpaceDE w:val="off"/>
        <w:autoSpaceDN w:val="off"/>
        <w:spacing w:line="-240" w:lineRule="auto"/>
        <w:ind w:left="30"/>
      </w:pP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Main Occluding Area and Prosthetic Complains in Implant Superstructure., </w:t>
      </w:r>
      <w:r>
        <w:rPr>
          <w:rFonts w:ascii="" w:hAnsi="" w:cs="" w:eastAsia=""/>
          <w:b w:val="false"/>
          <w:i w:val="true"/>
          <w:strike w:val="false"/>
          <w:color w:val="000000"/>
          <w:sz w:val="20"/>
          <w:u w:val="none"/>
        </w:rPr>
        <w:t xml:space="preserve">The 8th Biennial Meeting of Asian Academy of Prosthodontics,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139, Chennai, Dec. 2012.</w:t>
      </w:r>
    </w:p>
    <w:p>
      <w:pPr>
        <w:numPr>
          <w:numId w:val="5"/>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literature review on sensation of osseointegrated implants., </w:t>
      </w:r>
      <w:r>
        <w:rPr>
          <w:rFonts w:ascii="" w:hAnsi="" w:cs="" w:eastAsia=""/>
          <w:b w:val="false"/>
          <w:i w:val="true"/>
          <w:strike w:val="false"/>
          <w:color w:val="000000"/>
          <w:sz w:val="20"/>
          <w:u w:val="none"/>
        </w:rPr>
        <w:t xml:space="preserve">Programs and Abstracts of Biennial Meeting of Asian Academy of Prosthodontics.,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 Dec. 2012.</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宮本 雅司 : </w:t>
      </w:r>
      <w:r>
        <w:rPr>
          <w:rFonts w:ascii="" w:hAnsi="" w:cs="" w:eastAsia=""/>
          <w:b w:val="false"/>
          <w:i w:val="false"/>
          <w:strike w:val="false"/>
          <w:color w:val="000000"/>
          <w:sz w:val="20"/>
          <w:u w:val="none"/>
        </w:rPr>
        <w:t xml:space="preserve">義歯の動揺計測からインプラントオーバーデンチャー床下組織の負担分布を推定できるか, </w:t>
      </w:r>
      <w:r>
        <w:rPr>
          <w:rFonts w:ascii="" w:hAnsi="" w:cs="" w:eastAsia=""/>
          <w:b w:val="false"/>
          <w:i w:val="true"/>
          <w:strike w:val="false"/>
          <w:color w:val="000000"/>
          <w:sz w:val="20"/>
          <w:u w:val="none"/>
        </w:rPr>
        <w:t xml:space="preserve">社団法人日本補綴歯科学会 第121回学術大会, </w:t>
      </w:r>
      <w:r>
        <w:rPr>
          <w:rFonts w:ascii="" w:hAnsi="" w:cs="" w:eastAsia=""/>
          <w:b w:val="false"/>
          <w:i w:val="false"/>
          <w:strike w:val="false"/>
          <w:color w:val="000000"/>
          <w:sz w:val="20"/>
          <w:u w:val="none"/>
        </w:rPr>
        <w:t>2012年5月.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松田 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薦田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デジタル技術を用いた全部床義歯治療の効率化 -無歯顎模型に対するデジタル印象の印象精度の検討-, </w:t>
      </w:r>
      <w:r>
        <w:rPr>
          <w:rFonts w:ascii="" w:hAnsi="" w:cs="" w:eastAsia=""/>
          <w:b w:val="false"/>
          <w:i w:val="true"/>
          <w:strike w:val="false"/>
          <w:color w:val="000000"/>
          <w:sz w:val="20"/>
          <w:u w:val="none"/>
        </w:rPr>
        <w:t xml:space="preserve">平成24年度 (社)日本補綴歯科学会中国・四国・九州合同学術大会,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Sapaar Bayarmagnai,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DNA of Candida albicans and its effect on biofilm formation on denture base materials, </w:t>
      </w:r>
      <w:r>
        <w:rPr>
          <w:rFonts w:ascii="" w:hAnsi="" w:cs="" w:eastAsia=""/>
          <w:b w:val="false"/>
          <w:i w:val="true"/>
          <w:strike w:val="false"/>
          <w:color w:val="000000"/>
          <w:sz w:val="20"/>
          <w:u w:val="none"/>
        </w:rPr>
        <w:t xml:space="preserve">平成24年度 (社)日本補綴歯科学会中国・四国・九州合同学術大会, </w:t>
      </w:r>
      <w:r>
        <w:rPr>
          <w:rFonts w:ascii="" w:hAnsi="" w:cs="" w:eastAsia=""/>
          <w:b w:val="false"/>
          <w:i w:val="false"/>
          <w:strike w:val="false"/>
          <w:color w:val="000000"/>
          <w:sz w:val="20"/>
          <w:u w:val="none"/>
        </w:rPr>
        <w:t>Sep. 2012.</w:t>
      </w:r>
    </w:p>
    <w:p>
      <w:pPr>
        <w:numPr>
          <w:numId w:val="5"/>
        </w:numPr>
        <w:autoSpaceDE w:val="off"/>
        <w:autoSpaceDN w:val="off"/>
        <w:spacing w:line="-240" w:lineRule="auto"/>
        <w:ind w:left="30"/>
      </w:pPr>
      <w:r>
        <w:rPr>
          <w:rFonts w:ascii="" w:hAnsi="" w:cs="" w:eastAsia=""/>
          <w:b w:val="true"/>
          <w:i w:val="false"/>
          <w:strike w:val="false"/>
          <w:color w:val="000000"/>
          <w:sz w:val="20"/>
          <w:u w:val="single"/>
        </w:rPr>
        <w:t>水頭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西村 良一 : </w:t>
      </w:r>
      <w:r>
        <w:rPr>
          <w:rFonts w:ascii="" w:hAnsi="" w:cs="" w:eastAsia=""/>
          <w:b w:val="false"/>
          <w:i w:val="false"/>
          <w:strike w:val="false"/>
          <w:color w:val="000000"/>
          <w:sz w:val="20"/>
          <w:u w:val="none"/>
        </w:rPr>
        <w:t xml:space="preserve">チタンの溶出に影響を及ぼす因子の検討, </w:t>
      </w:r>
      <w:r>
        <w:rPr>
          <w:rFonts w:ascii="" w:hAnsi="" w:cs="" w:eastAsia=""/>
          <w:b w:val="false"/>
          <w:i w:val="true"/>
          <w:strike w:val="false"/>
          <w:color w:val="000000"/>
          <w:sz w:val="20"/>
          <w:u w:val="none"/>
        </w:rPr>
        <w:t xml:space="preserve">第42回公益社団法人 日本口腔インプラント学会・学術大会,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岩脇 有軌, 西中 英伸,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インプラント上部構造における主機能部位と補綴学的問題の関連について,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295, 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水頭 英樹,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西村 良一 : </w:t>
      </w:r>
      <w:r>
        <w:rPr>
          <w:rFonts w:ascii="" w:hAnsi="" w:cs="" w:eastAsia=""/>
          <w:b w:val="false"/>
          <w:i w:val="false"/>
          <w:strike w:val="false"/>
          <w:color w:val="000000"/>
          <w:sz w:val="20"/>
          <w:u w:val="none"/>
        </w:rPr>
        <w:t xml:space="preserve">チタンの溶出に影響を及ぼす因子の検討,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292, 2012年9月.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磁性アタッチメントを歯冠内・歯冠外アタッチメントとして用いた長期経過症例について, </w:t>
      </w:r>
      <w:r>
        <w:rPr>
          <w:rFonts w:ascii="" w:hAnsi="" w:cs="" w:eastAsia=""/>
          <w:b w:val="false"/>
          <w:i w:val="true"/>
          <w:strike w:val="false"/>
          <w:color w:val="000000"/>
          <w:sz w:val="20"/>
          <w:u w:val="none"/>
        </w:rPr>
        <w:t xml:space="preserve">第22回日本磁気歯科学会学術大会,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秀島 雅之, 越野 寿, 星合 和基, 梅川 義忠 : </w:t>
      </w:r>
      <w:r>
        <w:rPr>
          <w:rFonts w:ascii="" w:hAnsi="" w:cs="" w:eastAsia=""/>
          <w:b w:val="false"/>
          <w:i w:val="false"/>
          <w:strike w:val="false"/>
          <w:color w:val="000000"/>
          <w:sz w:val="20"/>
          <w:u w:val="none"/>
        </w:rPr>
        <w:t xml:space="preserve">マグネットを義歯に付着する際は，加圧状態の方が無圧よりも経過がよいか?-デルファイ法による調査-, </w:t>
      </w:r>
      <w:r>
        <w:rPr>
          <w:rFonts w:ascii="" w:hAnsi="" w:cs="" w:eastAsia=""/>
          <w:b w:val="false"/>
          <w:i w:val="true"/>
          <w:strike w:val="false"/>
          <w:color w:val="000000"/>
          <w:sz w:val="20"/>
          <w:u w:val="none"/>
        </w:rPr>
        <w:t xml:space="preserve">第22回日本磁気歯科学会学術大会,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インプラントオーバーデンチャー床下組織の負担分布と義歯の動揺に関する研究, </w:t>
      </w:r>
      <w:r>
        <w:rPr>
          <w:rFonts w:ascii="" w:hAnsi="" w:cs="" w:eastAsia=""/>
          <w:b w:val="false"/>
          <w:i w:val="true"/>
          <w:strike w:val="false"/>
          <w:color w:val="000000"/>
          <w:sz w:val="20"/>
          <w:u w:val="none"/>
        </w:rPr>
        <w:t xml:space="preserve">第22回日本歯科医学会総会,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水頭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磁性アタッチメントを応用したミニインプラントオーバーデンチャーの負担圧分布と義歯の動揺解析, </w:t>
      </w:r>
      <w:r>
        <w:rPr>
          <w:rFonts w:ascii="" w:hAnsi="" w:cs="" w:eastAsia=""/>
          <w:b w:val="false"/>
          <w:i w:val="true"/>
          <w:strike w:val="false"/>
          <w:color w:val="000000"/>
          <w:sz w:val="20"/>
          <w:u w:val="none"/>
        </w:rPr>
        <w:t xml:space="preserve">第32回日本口腔インプラント学会 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剛,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ルミテスターを用いた義歯の超音波洗浄効果の評価, </w:t>
      </w:r>
      <w:r>
        <w:rPr>
          <w:rFonts w:ascii="" w:hAnsi="" w:cs="" w:eastAsia=""/>
          <w:b w:val="false"/>
          <w:i w:val="true"/>
          <w:strike w:val="false"/>
          <w:color w:val="000000"/>
          <w:sz w:val="20"/>
          <w:u w:val="none"/>
        </w:rPr>
        <w:t xml:space="preserve">第5回日本義歯ケア学会学術大会, </w:t>
      </w:r>
      <w:r>
        <w:rPr>
          <w:rFonts w:ascii="" w:hAnsi="" w:cs="" w:eastAsia=""/>
          <w:b w:val="false"/>
          <w:i w:val="false"/>
          <w:strike w:val="false"/>
          <w:color w:val="000000"/>
          <w:sz w:val="20"/>
          <w:u w:val="none"/>
        </w:rPr>
        <w:t>2013年1月.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水頭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岩脇 有軌,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磁性アッタチメントを用いたミニインプラントオーバーデンチャーの力学的解析,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660-667, 2013年.</w:t>
      </w:r>
    </w:p>
    <w:p>
      <w:pPr>
        <w:numPr>
          <w:numId w:val="6"/>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インプラントの感覚能に関する文献的考察 天然歯との比較,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272-280, 2013年.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Suito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Iwawaki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factors affecting titanium elution and corrosion: an in vitro study using simulated body fluid.,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e66052, 2013.</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Mandibular Movement during Sleep Bruxism: Mandibular Position with Peak Masseter Muscle Activity, </w:t>
      </w:r>
      <w:r>
        <w:rPr>
          <w:rFonts w:ascii="" w:hAnsi="" w:cs="" w:eastAsia=""/>
          <w:b w:val="false"/>
          <w:i w:val="true"/>
          <w:strike w:val="false"/>
          <w:color w:val="000000"/>
          <w:sz w:val="20"/>
          <w:u w:val="single"/>
        </w:rPr>
        <w:t>The Journal of Japan Association of Oral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2013.</w:t>
      </w:r>
    </w:p>
    <w:p>
      <w:pPr>
        <w:numPr>
          <w:numId w:val="6"/>
        </w:numPr>
        <w:autoSpaceDE w:val="off"/>
        <w:autoSpaceDN w:val="off"/>
        <w:spacing w:line="-240" w:lineRule="auto"/>
        <w:ind w:left="30"/>
      </w:pP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米山 武義, 中道 敦子, 本田 剛, 東岡 紗知江,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vitroカンジダバイオフィルムに対する電解次亜水の効果, </w:t>
      </w:r>
      <w:r>
        <w:rPr>
          <w:rFonts w:ascii="" w:hAnsi="" w:cs="" w:eastAsia=""/>
          <w:b w:val="false"/>
          <w:i w:val="true"/>
          <w:strike w:val="false"/>
          <w:color w:val="000000"/>
          <w:sz w:val="20"/>
          <w:u w:val="single"/>
        </w:rPr>
        <w:t>老年歯科医学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277-283, 2013年.</w:t>
      </w:r>
    </w:p>
    <w:p>
      <w:pPr>
        <w:numPr>
          <w:numId w:val="6"/>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磁性アタッチメントを用いたミニインプラントオーバーデンチャーにおける力学的解析,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660-667, 2013年.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follow-up case reports on the use of magnetic attachment as intracoronal/extracoronal attachments, </w:t>
      </w:r>
      <w:r>
        <w:rPr>
          <w:rFonts w:ascii="" w:hAnsi="" w:cs="" w:eastAsia=""/>
          <w:b w:val="false"/>
          <w:i w:val="true"/>
          <w:strike w:val="false"/>
          <w:color w:val="000000"/>
          <w:sz w:val="20"/>
          <w:u w:val="none"/>
        </w:rPr>
        <w:t xml:space="preserve">The Journal of the Japanese Sociaty of Magnetic Applications in Dentistry,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12-14, 2013.</w:t>
      </w:r>
    </w:p>
    <w:p>
      <w:pPr>
        <w:numPr>
          <w:numId w:val="6"/>
        </w:numPr>
        <w:autoSpaceDE w:val="off"/>
        <w:autoSpaceDN w:val="off"/>
        <w:spacing w:line="-240" w:lineRule="auto"/>
        <w:ind w:left="30"/>
      </w:pP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M Hideshima, H Koshino, K Hoshiai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Umekawa : </w:t>
      </w:r>
      <w:r>
        <w:rPr>
          <w:rFonts w:ascii="" w:hAnsi="" w:cs="" w:eastAsia=""/>
          <w:b w:val="false"/>
          <w:i w:val="false"/>
          <w:strike w:val="false"/>
          <w:color w:val="000000"/>
          <w:sz w:val="20"/>
          <w:u w:val="none"/>
        </w:rPr>
        <w:t xml:space="preserve">Should Occlusal Pressure be Applied in Fixing Magnet Assenmlies to Denture? An Evaluation using the Delphi Technique, </w:t>
      </w:r>
      <w:r>
        <w:rPr>
          <w:rFonts w:ascii="" w:hAnsi="" w:cs="" w:eastAsia=""/>
          <w:b w:val="false"/>
          <w:i w:val="true"/>
          <w:strike w:val="false"/>
          <w:color w:val="000000"/>
          <w:sz w:val="20"/>
          <w:u w:val="none"/>
        </w:rPr>
        <w:t xml:space="preserve">The Journal of the Japanese Sociaty of Magnetic Applications in Dentistry,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43-46,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Kawano, Widyasri Prananingrum,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Blue-violet laser modification of titania treated titanium: antibacterial and osteo-inductive effects,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e84327,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Yoshida, T Ogawa, N Taguchi, J Maeda, K Abe,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Y Nakai, H Shirai, Y Torii, T Konoo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Suzuki : </w:t>
      </w:r>
      <w:r>
        <w:rPr>
          <w:rFonts w:ascii="" w:hAnsi="" w:cs="" w:eastAsia=""/>
          <w:b w:val="false"/>
          <w:i w:val="false"/>
          <w:strike w:val="false"/>
          <w:color w:val="000000"/>
          <w:sz w:val="20"/>
          <w:u w:val="none"/>
        </w:rPr>
        <w:t xml:space="preserve">Effectiveness of a simulated patient training programme based on trainee response accuracy and appropriateness of feedback., </w:t>
      </w:r>
      <w:r>
        <w:rPr>
          <w:rFonts w:ascii="" w:hAnsi="" w:cs="" w:eastAsia=""/>
          <w:b w:val="false"/>
          <w:i w:val="true"/>
          <w:strike w:val="false"/>
          <w:color w:val="000000"/>
          <w:sz w:val="20"/>
          <w:u w:val="single"/>
        </w:rPr>
        <w:t>European Journal of Dental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241-251,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Nobuaki Higaki,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Yuki Iwawaki,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oral stimulations on brain function activities: Evaluations using wearable near-infrared spectroscopy, </w:t>
      </w:r>
      <w:r>
        <w:rPr>
          <w:rFonts w:ascii="" w:hAnsi="" w:cs="" w:eastAsia=""/>
          <w:b w:val="false"/>
          <w:i w:val="true"/>
          <w:strike w:val="false"/>
          <w:color w:val="000000"/>
          <w:sz w:val="20"/>
          <w:u w:val="none"/>
        </w:rPr>
        <w:t xml:space="preserve">The 15th Biennial Meeting of International College of prosthodontics, </w:t>
      </w:r>
      <w:r>
        <w:rPr>
          <w:rFonts w:ascii="" w:hAnsi="" w:cs="" w:eastAsia=""/>
          <w:b w:val="false"/>
          <w:i w:val="false"/>
          <w:strike w:val="false"/>
          <w:color w:val="000000"/>
          <w:sz w:val="20"/>
          <w:u w:val="none"/>
        </w:rPr>
        <w:t>Turin, Sep. 2013.</w:t>
      </w:r>
    </w:p>
    <w:p>
      <w:pPr>
        <w:numPr>
          <w:numId w:val="6"/>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Nakamichi</w:t>
      </w:r>
      <w:r>
        <w:rPr>
          <w:rFonts w:ascii="" w:hAnsi="" w:cs="" w:eastAsia=""/>
          <w:b w:val="true"/>
          <w:i w:val="false"/>
          <w:strike w:val="false"/>
          <w:color w:val="000000"/>
          <w:sz w:val="20"/>
          <w:u w:val="none"/>
        </w:rPr>
        <w:t xml:space="preserve">, Sachie Toko, Tsuyoshi Honda,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Quality of mastication: Relationship between overall eating behavior and mastication, </w:t>
      </w:r>
      <w:r>
        <w:rPr>
          <w:rFonts w:ascii="" w:hAnsi="" w:cs="" w:eastAsia=""/>
          <w:b w:val="false"/>
          <w:i w:val="true"/>
          <w:strike w:val="false"/>
          <w:color w:val="000000"/>
          <w:sz w:val="20"/>
          <w:u w:val="none"/>
        </w:rPr>
        <w:t xml:space="preserve">The 15th Biennial Meeting of International College of prosthodontics, </w:t>
      </w:r>
      <w:r>
        <w:rPr>
          <w:rFonts w:ascii="" w:hAnsi="" w:cs="" w:eastAsia=""/>
          <w:b w:val="false"/>
          <w:i w:val="false"/>
          <w:strike w:val="false"/>
          <w:color w:val="000000"/>
          <w:sz w:val="20"/>
          <w:u w:val="none"/>
        </w:rPr>
        <w:t>Turin, Sep. 2013.</w:t>
      </w:r>
    </w:p>
    <w:p>
      <w:pPr>
        <w:numPr>
          <w:numId w:val="6"/>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Globalizing the Dental Profession, </w:t>
      </w:r>
      <w:r>
        <w:rPr>
          <w:rFonts w:ascii="" w:hAnsi="" w:cs="" w:eastAsia=""/>
          <w:b w:val="false"/>
          <w:i w:val="true"/>
          <w:strike w:val="false"/>
          <w:color w:val="000000"/>
          <w:sz w:val="20"/>
          <w:u w:val="none"/>
        </w:rPr>
        <w:t xml:space="preserve">Universitas Gadjah Mada International Exchange Program, </w:t>
      </w:r>
      <w:r>
        <w:rPr>
          <w:rFonts w:ascii="" w:hAnsi="" w:cs="" w:eastAsia=""/>
          <w:b w:val="false"/>
          <w:i w:val="false"/>
          <w:strike w:val="false"/>
          <w:color w:val="000000"/>
          <w:sz w:val="20"/>
          <w:u w:val="none"/>
        </w:rPr>
        <w:t>Indonesia, Mar. 2014.</w:t>
      </w:r>
    </w:p>
    <w:p>
      <w:pPr>
        <w:numPr>
          <w:numId w:val="6"/>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Globalizing the Dental Profession, </w:t>
      </w:r>
      <w:r>
        <w:rPr>
          <w:rFonts w:ascii="" w:hAnsi="" w:cs="" w:eastAsia=""/>
          <w:b w:val="false"/>
          <w:i w:val="true"/>
          <w:strike w:val="false"/>
          <w:color w:val="000000"/>
          <w:sz w:val="20"/>
          <w:u w:val="none"/>
        </w:rPr>
        <w:t xml:space="preserve">Universitas Muhammadiyah Yogyakarta International Exchange Program, </w:t>
      </w:r>
      <w:r>
        <w:rPr>
          <w:rFonts w:ascii="" w:hAnsi="" w:cs="" w:eastAsia=""/>
          <w:b w:val="false"/>
          <w:i w:val="false"/>
          <w:strike w:val="false"/>
          <w:color w:val="000000"/>
          <w:sz w:val="20"/>
          <w:u w:val="none"/>
        </w:rPr>
        <w:t>Indonesia, Mar. 2014.</w:t>
      </w:r>
    </w:p>
    <w:p>
      <w:pPr>
        <w:numPr>
          <w:numId w:val="6"/>
        </w:numPr>
        <w:autoSpaceDE w:val="off"/>
        <w:autoSpaceDN w:val="off"/>
        <w:spacing w:line="-240" w:lineRule="auto"/>
        <w:ind w:left="30"/>
      </w:pPr>
      <w:r>
        <w:rPr>
          <w:rFonts w:ascii="" w:hAnsi="" w:cs="" w:eastAsia=""/>
          <w:b w:val="true"/>
          <w:i w:val="false"/>
          <w:strike w:val="false"/>
          <w:color w:val="000000"/>
          <w:sz w:val="20"/>
          <w:u w:val="single"/>
        </w:rPr>
        <w:t>松田 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岡島 雅代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デジタル技術を用いた全部床義歯治療の効率化 ―3Dスキャナによる研究用模型と作業用模型の一致度の検討―, </w:t>
      </w:r>
      <w:r>
        <w:rPr>
          <w:rFonts w:ascii="" w:hAnsi="" w:cs="" w:eastAsia=""/>
          <w:b w:val="false"/>
          <w:i w:val="true"/>
          <w:strike w:val="false"/>
          <w:color w:val="000000"/>
          <w:sz w:val="20"/>
          <w:u w:val="none"/>
        </w:rPr>
        <w:t xml:space="preserve">平成25年度公益社団法人日本補綴歯科学会中国・四国支部学術大会,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檜垣 宜明,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多田 望 : </w:t>
      </w:r>
      <w:r>
        <w:rPr>
          <w:rFonts w:ascii="" w:hAnsi="" w:cs="" w:eastAsia=""/>
          <w:b w:val="false"/>
          <w:i w:val="false"/>
          <w:strike w:val="false"/>
          <w:color w:val="000000"/>
          <w:sz w:val="20"/>
          <w:u w:val="none"/>
        </w:rPr>
        <w:t xml:space="preserve">口腔内刺激が脳機能活動に与える影響, </w:t>
      </w:r>
      <w:r>
        <w:rPr>
          <w:rFonts w:ascii="" w:hAnsi="" w:cs="" w:eastAsia=""/>
          <w:b w:val="false"/>
          <w:i w:val="true"/>
          <w:strike w:val="false"/>
          <w:color w:val="000000"/>
          <w:sz w:val="20"/>
          <w:u w:val="none"/>
        </w:rPr>
        <w:t xml:space="preserve">平成25年度公益社団法人日本補綴歯科学会中国・四国支部学術大会,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Sapaar Bayarmagnai, </w:t>
      </w:r>
      <w:r>
        <w:rPr>
          <w:rFonts w:ascii="" w:hAnsi="" w:cs="" w:eastAsia=""/>
          <w:b w:val="true"/>
          <w:i w:val="false"/>
          <w:strike w:val="false"/>
          <w:color w:val="000000"/>
          <w:sz w:val="20"/>
          <w:u w:val="single"/>
        </w:rPr>
        <w:t>Yoshihito Naitou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of retentive force and per,manent deformation of polyethylene terephthalate and polyster clasps retainers, </w:t>
      </w:r>
      <w:r>
        <w:rPr>
          <w:rFonts w:ascii="" w:hAnsi="" w:cs="" w:eastAsia=""/>
          <w:b w:val="false"/>
          <w:i w:val="true"/>
          <w:strike w:val="false"/>
          <w:color w:val="000000"/>
          <w:sz w:val="20"/>
          <w:u w:val="none"/>
        </w:rPr>
        <w:t xml:space="preserve">平成25年度公益社団法人日本補綴歯科学会中国・四国支部学術大会, </w:t>
      </w:r>
      <w:r>
        <w:rPr>
          <w:rFonts w:ascii="" w:hAnsi="" w:cs="" w:eastAsia=""/>
          <w:b w:val="false"/>
          <w:i w:val="false"/>
          <w:strike w:val="false"/>
          <w:color w:val="000000"/>
          <w:sz w:val="20"/>
          <w:u w:val="none"/>
        </w:rPr>
        <w:t>Sep.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岩脇 有軌,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渡邉 恵,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メカニカルストレスに応答するmicroRNAの同定, </w:t>
      </w:r>
      <w:r>
        <w:rPr>
          <w:rFonts w:ascii="" w:hAnsi="" w:cs="" w:eastAsia=""/>
          <w:b w:val="false"/>
          <w:i w:val="true"/>
          <w:strike w:val="false"/>
          <w:color w:val="000000"/>
          <w:sz w:val="20"/>
          <w:u w:val="none"/>
        </w:rPr>
        <w:t xml:space="preserve">第43回 公益社団法人 日本口腔インプラント学会・学術大会,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フルートの演奏を仕事とする患者に対してインプラント治療を行った1 症例, </w:t>
      </w:r>
      <w:r>
        <w:rPr>
          <w:rFonts w:ascii="" w:hAnsi="" w:cs="" w:eastAsia=""/>
          <w:b w:val="false"/>
          <w:i w:val="true"/>
          <w:strike w:val="false"/>
          <w:color w:val="000000"/>
          <w:sz w:val="20"/>
          <w:u w:val="none"/>
        </w:rPr>
        <w:t xml:space="preserve">第33回公益社団法人日本口腔インプラント学会 中国・四国支部総会学術大会, </w:t>
      </w:r>
      <w:r>
        <w:rPr>
          <w:rFonts w:ascii="" w:hAnsi="" w:cs="" w:eastAsia=""/>
          <w:b w:val="false"/>
          <w:i w:val="false"/>
          <w:strike w:val="false"/>
          <w:color w:val="000000"/>
          <w:sz w:val="20"/>
          <w:u w:val="none"/>
        </w:rPr>
        <w:t>2013年11月.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Marketing Dentistry, </w:t>
      </w:r>
      <w:r>
        <w:rPr>
          <w:rFonts w:ascii="" w:hAnsi="" w:cs="" w:eastAsia=""/>
          <w:b w:val="false"/>
          <w:i w:val="true"/>
          <w:strike w:val="false"/>
          <w:color w:val="000000"/>
          <w:sz w:val="20"/>
          <w:u w:val="none"/>
        </w:rPr>
        <w:t xml:space="preserve">Designing the Future of the Community and Oral Health, </w:t>
      </w:r>
      <w:r>
        <w:rPr>
          <w:rFonts w:ascii="" w:hAnsi="" w:cs="" w:eastAsia=""/>
          <w:b w:val="false"/>
          <w:i w:val="false"/>
          <w:strike w:val="false"/>
          <w:color w:val="000000"/>
          <w:sz w:val="20"/>
          <w:u w:val="none"/>
        </w:rPr>
        <w:t>Jan.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憲一,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本田 剛,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義歯安定剤の使用が咬合接触および下顎運動に与える影響, </w:t>
      </w:r>
      <w:r>
        <w:rPr>
          <w:rFonts w:ascii="" w:hAnsi="" w:cs="" w:eastAsia=""/>
          <w:b w:val="false"/>
          <w:i w:val="true"/>
          <w:strike w:val="false"/>
          <w:color w:val="000000"/>
          <w:sz w:val="20"/>
          <w:u w:val="none"/>
        </w:rPr>
        <w:t xml:space="preserve">第6回 日本義歯ケア学会学術大会, </w:t>
      </w:r>
      <w:r>
        <w:rPr>
          <w:rFonts w:ascii="" w:hAnsi="" w:cs="" w:eastAsia=""/>
          <w:b w:val="false"/>
          <w:i w:val="false"/>
          <w:strike w:val="false"/>
          <w:color w:val="000000"/>
          <w:sz w:val="20"/>
          <w:u w:val="none"/>
        </w:rPr>
        <w:t>2014年1月.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憲一, 藤本 けい子, 本田 剛,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柏原 稔也,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咬合採得用リムを用いた無歯顎咬合採得:咬合床の動揺から見た検討, </w:t>
      </w:r>
      <w:r>
        <w:rPr>
          <w:rFonts w:ascii="" w:hAnsi="" w:cs="" w:eastAsia=""/>
          <w:b w:val="false"/>
          <w:i w:val="true"/>
          <w:strike w:val="false"/>
          <w:color w:val="000000"/>
          <w:sz w:val="20"/>
          <w:u w:val="none"/>
        </w:rPr>
        <w:t xml:space="preserve">日本義歯ケア学会第7回学術大会, </w:t>
      </w:r>
      <w:r>
        <w:rPr>
          <w:rFonts w:ascii="" w:hAnsi="" w:cs="" w:eastAsia=""/>
          <w:b w:val="false"/>
          <w:i w:val="false"/>
          <w:strike w:val="false"/>
          <w:color w:val="000000"/>
          <w:sz w:val="20"/>
          <w:u w:val="none"/>
        </w:rPr>
        <w:t>2014年1月.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Michiko Nishimura, Naoyuki Kariya, Toshiko Yoshida, Yujiro Handa, Taro Arima, Shigeru Takahashi, Yoshinori Sahara, James Hobbs, Yoshinaka Shimizu, Naomi Fukai, Tomiko Yamagami, Naoko Seki, Yoshiaki Shibaie, Chie Yanai, Michael Ishii, Clive Langham, Masaki Ohno, Yo Shibata, Martin Peters, Asiri Jayawardena, Roxana Stegaroiu, Ikuo Kageyama, Hironori Tsuchiya, Kazuyoshi Suzuki, Junichi Fujita, Seishi Matsumura, Hiroko Oka, Jane Harland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Etsuko Watanabe : </w:t>
      </w:r>
      <w:r>
        <w:rPr>
          <w:rFonts w:ascii="" w:hAnsi="" w:cs="" w:eastAsia=""/>
          <w:b w:val="false"/>
          <w:i w:val="false"/>
          <w:strike w:val="false"/>
          <w:color w:val="000000"/>
          <w:sz w:val="20"/>
          <w:u w:val="none"/>
        </w:rPr>
        <w:t xml:space="preserve">Proposed Core Curriculum for Dental English Education, </w:t>
      </w:r>
      <w:r>
        <w:rPr>
          <w:rFonts w:ascii="" w:hAnsi="" w:cs="" w:eastAsia=""/>
          <w:b w:val="false"/>
          <w:i w:val="true"/>
          <w:strike w:val="false"/>
          <w:color w:val="000000"/>
          <w:sz w:val="20"/>
          <w:u w:val="none"/>
        </w:rPr>
        <w:t xml:space="preserve">Core curriculum approved by consensus, </w:t>
      </w:r>
      <w:r>
        <w:rPr>
          <w:rFonts w:ascii="" w:hAnsi="" w:cs="" w:eastAsia=""/>
          <w:b w:val="false"/>
          <w:i w:val="false"/>
          <w:strike w:val="false"/>
          <w:color w:val="000000"/>
          <w:sz w:val="20"/>
          <w:u w:val="none"/>
        </w:rPr>
        <w:t>Mar.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Nobuaki Higaki,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Yuichi Ishida, Megumi Watanabe, Yoritoki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sensation differences exist between dental implants and natural teeth?: a meta-analysis., </w:t>
      </w:r>
      <w:r>
        <w:rPr>
          <w:rFonts w:ascii="" w:hAnsi="" w:cs="" w:eastAsia=""/>
          <w:b w:val="false"/>
          <w:i w:val="true"/>
          <w:strike w:val="false"/>
          <w:color w:val="000000"/>
          <w:sz w:val="20"/>
          <w:u w:val="single"/>
        </w:rPr>
        <w:t>Clinical Oral Implants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1307-1310, 2014.</w:t>
      </w:r>
    </w:p>
    <w:p>
      <w:pPr>
        <w:numPr>
          <w:numId w:val="7"/>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Edward Barroga, J Patrick Barron, James Hobbs, Jayanetti A. Jayawardena, Ikuo Kageyama,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Clive Langham,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Naoko Seki, Hiroko Oka, Martin Peters, Yo Shibata, Roxana Stegaroiu, Kazuyoshi Suzuki, Shigeru Takahashi, Hironori Tsuchiya, </w:t>
      </w:r>
      <w:r>
        <w:rPr>
          <w:rFonts w:ascii="" w:hAnsi="" w:cs="" w:eastAsia=""/>
          <w:b w:val="true"/>
          <w:i w:val="false"/>
          <w:strike w:val="false"/>
          <w:color w:val="000000"/>
          <w:sz w:val="20"/>
          <w:u w:val="single"/>
        </w:rPr>
        <w:t>Toshiko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proposed core curriculum for dental English education in Japan., </w:t>
      </w:r>
      <w:r>
        <w:rPr>
          <w:rFonts w:ascii="" w:hAnsi="" w:cs="" w:eastAsia=""/>
          <w:b w:val="false"/>
          <w:i w:val="true"/>
          <w:strike w:val="false"/>
          <w:color w:val="000000"/>
          <w:sz w:val="20"/>
          <w:u w:val="single"/>
        </w:rPr>
        <w:t>BMC Medical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239, 2014.</w:t>
      </w:r>
    </w:p>
    <w:p>
      <w:pPr>
        <w:numPr>
          <w:numId w:val="7"/>
        </w:numPr>
        <w:autoSpaceDE w:val="off"/>
        <w:autoSpaceDN w:val="off"/>
        <w:spacing w:line="-240" w:lineRule="auto"/>
        <w:ind w:left="30"/>
      </w:pPr>
      <w:r>
        <w:rPr>
          <w:rFonts w:ascii="" w:hAnsi="" w:cs="" w:eastAsia=""/>
          <w:b w:val="true"/>
          <w:i w:val="false"/>
          <w:strike w:val="false"/>
          <w:color w:val="000000"/>
          <w:sz w:val="20"/>
          <w:u w:val="single"/>
        </w:rPr>
        <w:t>Kazutomo Yagi</w:t>
      </w:r>
      <w:r>
        <w:rPr>
          <w:rFonts w:ascii="" w:hAnsi="" w:cs="" w:eastAsia=""/>
          <w:b w:val="true"/>
          <w:i w:val="false"/>
          <w:strike w:val="false"/>
          <w:color w:val="000000"/>
          <w:sz w:val="20"/>
          <w:u w:val="none"/>
        </w:rPr>
        <w:t>, AA Lowe, NT Ayas, JA Fleetham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 Almeida : </w:t>
      </w:r>
      <w:r>
        <w:rPr>
          <w:rFonts w:ascii="" w:hAnsi="" w:cs="" w:eastAsia=""/>
          <w:b w:val="false"/>
          <w:i w:val="false"/>
          <w:strike w:val="false"/>
          <w:color w:val="000000"/>
          <w:sz w:val="20"/>
          <w:u w:val="none"/>
        </w:rPr>
        <w:t xml:space="preserve">Swallowing and breathing patterns during sleep in patients with obstructive sleep apnea., </w:t>
      </w:r>
      <w:r>
        <w:rPr>
          <w:rFonts w:ascii="" w:hAnsi="" w:cs="" w:eastAsia=""/>
          <w:b w:val="false"/>
          <w:i w:val="true"/>
          <w:strike w:val="false"/>
          <w:color w:val="000000"/>
          <w:sz w:val="20"/>
          <w:u w:val="single"/>
        </w:rPr>
        <w:t>Sleep &amp; Breathing = Schlaf &amp; Atmung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377-384, 2015.</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問題を抱えた歯の治療計画における意思決定アルゴリズム, </w:t>
      </w:r>
      <w:r>
        <w:rPr>
          <w:rFonts w:ascii="" w:hAnsi="" w:cs="" w:eastAsia=""/>
          <w:b w:val="false"/>
          <w:i w:val="true"/>
          <w:strike w:val="false"/>
          <w:color w:val="000000"/>
          <w:sz w:val="20"/>
          <w:u w:val="single"/>
        </w:rPr>
        <w:t>ザ·クインテッセンス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183-192, 2014年9月.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鴨居 浩平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裕次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矢儀 一智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基本的な歯科技工の``勘どころ'' -臨床例から得られた具体的アドバイスをとおして熟練歯科技工士から新人歯科技工士への技術の継承を図る 第4回 少数歯残存症例のパーシャルデンチャーから残存歯との``調和''を学ぶ, </w:t>
      </w:r>
      <w:r>
        <w:rPr>
          <w:rFonts w:ascii="" w:hAnsi="" w:cs="" w:eastAsia=""/>
          <w:b w:val="false"/>
          <w:i w:val="true"/>
          <w:strike w:val="false"/>
          <w:color w:val="000000"/>
          <w:sz w:val="20"/>
          <w:u w:val="single"/>
        </w:rPr>
        <w:t>歯科技工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1160-1169, 2014年10月.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Kazutomo Yagi</w:t>
      </w:r>
      <w:r>
        <w:rPr>
          <w:rFonts w:ascii="" w:hAnsi="" w:cs="" w:eastAsia=""/>
          <w:b w:val="true"/>
          <w:i w:val="false"/>
          <w:strike w:val="false"/>
          <w:color w:val="000000"/>
          <w:sz w:val="20"/>
          <w:u w:val="none"/>
        </w:rPr>
        <w:t xml:space="preserve">, AA Lowe, NT Ayas, JA Fleetham,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 Almeida : </w:t>
      </w:r>
      <w:r>
        <w:rPr>
          <w:rFonts w:ascii="" w:hAnsi="" w:cs="" w:eastAsia=""/>
          <w:b w:val="false"/>
          <w:i w:val="false"/>
          <w:strike w:val="false"/>
          <w:color w:val="000000"/>
          <w:sz w:val="20"/>
          <w:u w:val="none"/>
        </w:rPr>
        <w:t xml:space="preserve">Postural movement of the mandible associated with inspiratory effort during sleep in obstructive sleep apnea patients., </w:t>
      </w:r>
      <w:r>
        <w:rPr>
          <w:rFonts w:ascii="" w:hAnsi="" w:cs="" w:eastAsia=""/>
          <w:b w:val="false"/>
          <w:i w:val="true"/>
          <w:strike w:val="false"/>
          <w:color w:val="000000"/>
          <w:sz w:val="20"/>
          <w:u w:val="none"/>
        </w:rPr>
        <w:t xml:space="preserve">American Academy of Dental Sleep Medicine, 23rd Annual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2014.</w:t>
      </w:r>
    </w:p>
    <w:p>
      <w:pPr>
        <w:numPr>
          <w:numId w:val="7"/>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the main occluding area after implant treatment, </w:t>
      </w:r>
      <w:r>
        <w:rPr>
          <w:rFonts w:ascii="" w:hAnsi="" w:cs="" w:eastAsia=""/>
          <w:b w:val="false"/>
          <w:i w:val="true"/>
          <w:strike w:val="false"/>
          <w:color w:val="000000"/>
          <w:sz w:val="20"/>
          <w:u w:val="none"/>
        </w:rPr>
        <w:t xml:space="preserve">38th Annual Conference of The European Prosthodontic Association,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Sep. 2014.</w:t>
      </w:r>
    </w:p>
    <w:p>
      <w:pPr>
        <w:numPr>
          <w:numId w:val="7"/>
        </w:numPr>
        <w:autoSpaceDE w:val="off"/>
        <w:autoSpaceDN w:val="off"/>
        <w:spacing w:line="-240" w:lineRule="auto"/>
        <w:ind w:left="30"/>
      </w:pP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is better for complete denture wearers, fully balanced occlusion or lingualized occlusion, </w:t>
      </w:r>
      <w:r>
        <w:rPr>
          <w:rFonts w:ascii="" w:hAnsi="" w:cs="" w:eastAsia=""/>
          <w:b w:val="false"/>
          <w:i w:val="true"/>
          <w:strike w:val="false"/>
          <w:color w:val="000000"/>
          <w:sz w:val="20"/>
          <w:u w:val="none"/>
        </w:rPr>
        <w:t xml:space="preserve">Indonesian and Japan Prosthodontic Society JOINT MEETING, </w:t>
      </w:r>
      <w:r>
        <w:rPr>
          <w:rFonts w:ascii="" w:hAnsi="" w:cs="" w:eastAsia=""/>
          <w:b w:val="false"/>
          <w:i w:val="false"/>
          <w:strike w:val="false"/>
          <w:color w:val="000000"/>
          <w:sz w:val="20"/>
          <w:u w:val="none"/>
        </w:rPr>
        <w:t>Bali, Oct. 2014.</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preliminary impression for complete denture fabrication, </w:t>
      </w:r>
      <w:r>
        <w:rPr>
          <w:rFonts w:ascii="" w:hAnsi="" w:cs="" w:eastAsia=""/>
          <w:b w:val="false"/>
          <w:i w:val="true"/>
          <w:strike w:val="false"/>
          <w:color w:val="000000"/>
          <w:sz w:val="20"/>
          <w:u w:val="none"/>
        </w:rPr>
        <w:t xml:space="preserve">Indonesia Japan Prosthodontic Society JOINT MEETING, </w:t>
      </w:r>
      <w:r>
        <w:rPr>
          <w:rFonts w:ascii="" w:hAnsi="" w:cs="" w:eastAsia=""/>
          <w:b w:val="false"/>
          <w:i w:val="false"/>
          <w:strike w:val="false"/>
          <w:color w:val="000000"/>
          <w:sz w:val="20"/>
          <w:u w:val="none"/>
        </w:rPr>
        <w:t>Bali, Oct. 2014.</w:t>
      </w:r>
    </w:p>
    <w:p>
      <w:pPr>
        <w:numPr>
          <w:numId w:val="7"/>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Nobuaki Higaki,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the main occluding in prosthodontic treatment, </w:t>
      </w:r>
      <w:r>
        <w:rPr>
          <w:rFonts w:ascii="" w:hAnsi="" w:cs="" w:eastAsia=""/>
          <w:b w:val="false"/>
          <w:i w:val="true"/>
          <w:strike w:val="false"/>
          <w:color w:val="000000"/>
          <w:sz w:val="20"/>
          <w:u w:val="none"/>
        </w:rPr>
        <w:t xml:space="preserve">The 3rd ASEAN plus and TOKUSHIMA Joint International Conference on ``Strategic Achievement of Oral Sciences and Promotion of Quality of Life'', </w:t>
      </w:r>
      <w:r>
        <w:rPr>
          <w:rFonts w:ascii="" w:hAnsi="" w:cs="" w:eastAsia=""/>
          <w:b w:val="false"/>
          <w:i w:val="false"/>
          <w:strike w:val="false"/>
          <w:color w:val="000000"/>
          <w:sz w:val="20"/>
          <w:u w:val="none"/>
        </w:rPr>
        <w:t>Makassar, Dec.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Nobuaki Higaki,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vibratory and gustatory stimulations on cerebral blood flows, </w:t>
      </w:r>
      <w:r>
        <w:rPr>
          <w:rFonts w:ascii="" w:hAnsi="" w:cs="" w:eastAsia=""/>
          <w:b w:val="false"/>
          <w:i w:val="true"/>
          <w:strike w:val="false"/>
          <w:color w:val="000000"/>
          <w:sz w:val="20"/>
          <w:u w:val="none"/>
        </w:rPr>
        <w:t xml:space="preserve">The 3rd ASEAN plus and TOKUSHIMA Joint International Conference ``Strategic Achievement of Oral Sciences and Promotion of Quality of Life'', </w:t>
      </w:r>
      <w:r>
        <w:rPr>
          <w:rFonts w:ascii="" w:hAnsi="" w:cs="" w:eastAsia=""/>
          <w:b w:val="false"/>
          <w:i w:val="false"/>
          <w:strike w:val="false"/>
          <w:color w:val="000000"/>
          <w:sz w:val="20"/>
          <w:u w:val="none"/>
        </w:rPr>
        <w:t>Makassar, Dec. 2014.</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Complete Denture Fabrication using Digital Technology: the possibility of Contactless Digital Preliminary Impression, </w:t>
      </w:r>
      <w:r>
        <w:rPr>
          <w:rFonts w:ascii="" w:hAnsi="" w:cs="" w:eastAsia=""/>
          <w:b w:val="false"/>
          <w:i w:val="true"/>
          <w:strike w:val="false"/>
          <w:color w:val="000000"/>
          <w:sz w:val="20"/>
          <w:u w:val="none"/>
        </w:rPr>
        <w:t xml:space="preserve">The 3rd ASEAN plus and TOKUSHIMA Joint International Conference on ``Strategic Achievement of Oral Sciences and Promotion of Quality of Life'', </w:t>
      </w:r>
      <w:r>
        <w:rPr>
          <w:rFonts w:ascii="" w:hAnsi="" w:cs="" w:eastAsia=""/>
          <w:b w:val="false"/>
          <w:i w:val="false"/>
          <w:strike w:val="false"/>
          <w:color w:val="000000"/>
          <w:sz w:val="20"/>
          <w:u w:val="none"/>
        </w:rPr>
        <w:t>Makassar, Dec.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Bayarmagnai Sapaar,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ノンメタルクラスプデンチャーのクラスプと義歯床のデザインに関する検討, </w:t>
      </w:r>
      <w:r>
        <w:rPr>
          <w:rFonts w:ascii="" w:hAnsi="" w:cs="" w:eastAsia=""/>
          <w:b w:val="false"/>
          <w:i w:val="true"/>
          <w:strike w:val="false"/>
          <w:color w:val="000000"/>
          <w:sz w:val="20"/>
          <w:u w:val="none"/>
        </w:rPr>
        <w:t xml:space="preserve">公益社団法人日本補綴歯科学会第123回学術大会, </w:t>
      </w:r>
      <w:r>
        <w:rPr>
          <w:rFonts w:ascii="" w:hAnsi="" w:cs="" w:eastAsia=""/>
          <w:b w:val="false"/>
          <w:i w:val="false"/>
          <w:strike w:val="false"/>
          <w:color w:val="000000"/>
          <w:sz w:val="20"/>
          <w:u w:val="none"/>
        </w:rPr>
        <w:t>2014年5月.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岩脇 有軌, 水澤 典子, 水頭 英樹,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渡邉 恵,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メカニカルストレスに応答するmiR-494-3pはFGFR2の発現を抑制する, </w:t>
      </w:r>
      <w:r>
        <w:rPr>
          <w:rFonts w:ascii="" w:hAnsi="" w:cs="" w:eastAsia=""/>
          <w:b w:val="false"/>
          <w:i w:val="true"/>
          <w:strike w:val="false"/>
          <w:color w:val="000000"/>
          <w:sz w:val="20"/>
          <w:u w:val="none"/>
        </w:rPr>
        <w:t xml:space="preserve">公益社団法人日本補綴歯科学会第123回学術大会, </w:t>
      </w:r>
      <w:r>
        <w:rPr>
          <w:rFonts w:ascii="" w:hAnsi="" w:cs="" w:eastAsia=""/>
          <w:b w:val="false"/>
          <w:i w:val="false"/>
          <w:strike w:val="false"/>
          <w:color w:val="000000"/>
          <w:sz w:val="20"/>
          <w:u w:val="none"/>
        </w:rPr>
        <w:t>2014年5月.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柏原 稔也, 檜垣 宜明,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第107回歯科医師国家試験における有床義歯分野問題の分析:教員，受験生，学生への調査, </w:t>
      </w:r>
      <w:r>
        <w:rPr>
          <w:rFonts w:ascii="" w:hAnsi="" w:cs="" w:eastAsia=""/>
          <w:b w:val="false"/>
          <w:i w:val="true"/>
          <w:strike w:val="false"/>
          <w:color w:val="000000"/>
          <w:sz w:val="20"/>
          <w:u w:val="none"/>
        </w:rPr>
        <w:t xml:space="preserve">四国歯学会 第45回総会, </w:t>
      </w:r>
      <w:r>
        <w:rPr>
          <w:rFonts w:ascii="" w:hAnsi="" w:cs="" w:eastAsia=""/>
          <w:b w:val="false"/>
          <w:i w:val="false"/>
          <w:strike w:val="false"/>
          <w:color w:val="000000"/>
          <w:sz w:val="20"/>
          <w:u w:val="none"/>
        </w:rPr>
        <w:t>2014年6月.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Globalization Efforts of the University of Tokushima Faculty of Dentistry,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7"/>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岩脇 有軌,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柏原 稔也,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補綴装置における個人認証システムの開発, </w:t>
      </w:r>
      <w:r>
        <w:rPr>
          <w:rFonts w:ascii="" w:hAnsi="" w:cs="" w:eastAsia=""/>
          <w:b w:val="false"/>
          <w:i w:val="true"/>
          <w:strike w:val="false"/>
          <w:color w:val="000000"/>
          <w:sz w:val="20"/>
          <w:u w:val="none"/>
        </w:rPr>
        <w:t xml:space="preserve">第13回警察歯科医会全国大会,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矢儀 一智</w:t>
      </w:r>
      <w:r>
        <w:rPr>
          <w:rFonts w:ascii="" w:hAnsi="" w:cs="" w:eastAsia=""/>
          <w:b w:val="true"/>
          <w:i w:val="false"/>
          <w:strike w:val="false"/>
          <w:color w:val="000000"/>
          <w:sz w:val="20"/>
          <w:u w:val="none"/>
        </w:rPr>
        <w:t xml:space="preserve">, AA Lowe, NT Ayas, JA Fleetham,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FR Almeida : </w:t>
      </w:r>
      <w:r>
        <w:rPr>
          <w:rFonts w:ascii="" w:hAnsi="" w:cs="" w:eastAsia=""/>
          <w:b w:val="false"/>
          <w:i w:val="false"/>
          <w:strike w:val="false"/>
          <w:color w:val="000000"/>
          <w:sz w:val="20"/>
          <w:u w:val="none"/>
        </w:rPr>
        <w:t xml:space="preserve">閉塞性睡眠時無呼吸症候群患者の睡眠中の呼吸努力と下顎の姿勢変動, </w:t>
      </w:r>
      <w:r>
        <w:rPr>
          <w:rFonts w:ascii="" w:hAnsi="" w:cs="" w:eastAsia=""/>
          <w:b w:val="false"/>
          <w:i w:val="true"/>
          <w:strike w:val="false"/>
          <w:color w:val="000000"/>
          <w:sz w:val="20"/>
          <w:u w:val="none"/>
        </w:rPr>
        <w:t xml:space="preserve">日本補綴歯科学会 中国・四国支部, </w:t>
      </w:r>
      <w:r>
        <w:rPr>
          <w:rFonts w:ascii="" w:hAnsi="" w:cs="" w:eastAsia=""/>
          <w:b w:val="false"/>
          <w:i w:val="false"/>
          <w:strike w:val="false"/>
          <w:color w:val="000000"/>
          <w:sz w:val="20"/>
          <w:u w:val="none"/>
        </w:rPr>
        <w:t>2014年9月.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松田 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柏原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デジタル技術を用いた全部床義歯治療の効率化-非接触式デジタル印象採得の可能性の検討-, --- -非接触式デジタル印象採得の可能性の検討- ---, </w:t>
      </w:r>
      <w:r>
        <w:rPr>
          <w:rFonts w:ascii="" w:hAnsi="" w:cs="" w:eastAsia=""/>
          <w:b w:val="false"/>
          <w:i w:val="true"/>
          <w:strike w:val="false"/>
          <w:color w:val="000000"/>
          <w:sz w:val="20"/>
          <w:u w:val="none"/>
        </w:rPr>
        <w:t xml:space="preserve">平成26年度(公社)日本補綴歯科学会中国・四国,関西支部合同支部学術大会, </w:t>
      </w:r>
      <w:r>
        <w:rPr>
          <w:rFonts w:ascii="" w:hAnsi="" w:cs="" w:eastAsia=""/>
          <w:b w:val="false"/>
          <w:i w:val="false"/>
          <w:strike w:val="false"/>
          <w:color w:val="000000"/>
          <w:sz w:val="20"/>
          <w:u w:val="none"/>
        </w:rPr>
        <w:t>2014年9月.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education be free?, </w:t>
      </w:r>
      <w:r>
        <w:rPr>
          <w:rFonts w:ascii="" w:hAnsi="" w:cs="" w:eastAsia=""/>
          <w:b w:val="false"/>
          <w:i w:val="true"/>
          <w:strike w:val="false"/>
          <w:color w:val="000000"/>
          <w:sz w:val="20"/>
          <w:u w:val="none"/>
        </w:rPr>
        <w:t xml:space="preserve">The 7th Learning Commons Event, </w:t>
      </w:r>
      <w:r>
        <w:rPr>
          <w:rFonts w:ascii="" w:hAnsi="" w:cs="" w:eastAsia=""/>
          <w:b w:val="false"/>
          <w:i w:val="false"/>
          <w:strike w:val="false"/>
          <w:color w:val="000000"/>
          <w:sz w:val="20"/>
          <w:u w:val="none"/>
        </w:rPr>
        <w:t>Nov. 2014.</w:t>
      </w:r>
    </w:p>
    <w:p>
      <w:pPr>
        <w:numPr>
          <w:numId w:val="7"/>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Health Programs of Japan, </w:t>
      </w:r>
      <w:r>
        <w:rPr>
          <w:rFonts w:ascii="" w:hAnsi="" w:cs="" w:eastAsia=""/>
          <w:b w:val="false"/>
          <w:i w:val="true"/>
          <w:strike w:val="false"/>
          <w:color w:val="000000"/>
          <w:sz w:val="20"/>
          <w:u w:val="none"/>
        </w:rPr>
        <w:t xml:space="preserve">8th Cebu City Health Department Dental Meeting, </w:t>
      </w:r>
      <w:r>
        <w:rPr>
          <w:rFonts w:ascii="" w:hAnsi="" w:cs="" w:eastAsia=""/>
          <w:b w:val="false"/>
          <w:i w:val="false"/>
          <w:strike w:val="false"/>
          <w:color w:val="000000"/>
          <w:sz w:val="20"/>
          <w:u w:val="none"/>
        </w:rPr>
        <w:t>Aug. 2014.</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