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黒岩 常祥 : </w:t>
      </w:r>
      <w:r>
        <w:rPr>
          <w:rFonts w:ascii="" w:hAnsi="" w:cs="" w:eastAsia=""/>
          <w:b w:val="false"/>
          <w:i w:val="false"/>
          <w:strike w:val="false"/>
          <w:color w:val="000000"/>
          <w:sz w:val="20"/>
          <w:u w:val="none"/>
        </w:rPr>
        <w:t xml:space="preserve">顕微蛍光定量法による細胞内微量DNAの定量,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西方 敬人 : </w:t>
      </w:r>
      <w:r>
        <w:rPr>
          <w:rFonts w:ascii="" w:hAnsi="" w:cs="" w:eastAsia=""/>
          <w:b w:val="false"/>
          <w:i w:val="false"/>
          <w:strike w:val="false"/>
          <w:color w:val="000000"/>
          <w:sz w:val="20"/>
          <w:u w:val="none"/>
        </w:rPr>
        <w:t>「超実践バイオ実験イラストレイテッド レッスン1.キットも活用遺伝子実験」 秀潤社,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Two new species of Vincetoxicum (Apocynaceae-Asclepiadoideae) from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Tatsuya Fukuda,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Molecular phylogeny of Vincetoxicum (Apocynaceae-Asclepiadoideae) based on the nucleotide sequences of cpDNA and nrDNA, </w:t>
      </w:r>
      <w:r>
        <w:rPr>
          <w:rFonts w:ascii="" w:hAnsi="" w:cs="" w:eastAsia=""/>
          <w:b w:val="false"/>
          <w:i w:val="true"/>
          <w:strike w:val="false"/>
          <w:color w:val="000000"/>
          <w:sz w:val="20"/>
          <w:u w:val="single"/>
        </w:rPr>
        <w:t>Molecular Phylogenetics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689-700,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Izawa, Machiko Sato,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Inoue : </w:t>
      </w:r>
      <w:r>
        <w:rPr>
          <w:rFonts w:ascii="" w:hAnsi="" w:cs="" w:eastAsia=""/>
          <w:b w:val="false"/>
          <w:i w:val="false"/>
          <w:strike w:val="false"/>
          <w:color w:val="000000"/>
          <w:sz w:val="20"/>
          <w:u w:val="none"/>
        </w:rPr>
        <w:t xml:space="preserve">Intracellular glycerol influences resistance to freeze stress in Saccharomyces cerevisiae: analysis of a quadruple mutant in glycerol-dehydrogenase genes and glycerol-enriched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Hirama, Tomoko Tatsuishi, Kyoko Iwase, Hiromi Nakao, Chisato Umebayashi, Yasutaka Nishizaki, Masako Kobayashi,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analysis on adverse effects of polysorbate 80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137-143,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Nakao, Kaori Senokuchi, Chisato Umebayashi,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Cytotoxic activity of maytanprine isolated from Maytenus diversifolia in human leukemia K562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琉球列島植物分布資料17,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明日香,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土肥 昭夫, 伊澤 雅子, 遠藤 晃 : </w:t>
      </w:r>
      <w:r>
        <w:rPr>
          <w:rFonts w:ascii="" w:hAnsi="" w:cs="" w:eastAsia=""/>
          <w:b w:val="false"/>
          <w:i w:val="false"/>
          <w:strike w:val="false"/>
          <w:color w:val="000000"/>
          <w:sz w:val="20"/>
          <w:u w:val="none"/>
        </w:rPr>
        <w:t xml:space="preserve">ケラマジカ(Cervus nippon keramae)の植生ー糞分析および食痕調査からー, </w:t>
      </w:r>
      <w:r>
        <w:rPr>
          <w:rFonts w:ascii="" w:hAnsi="" w:cs="" w:eastAsia=""/>
          <w:b w:val="false"/>
          <w:i w:val="true"/>
          <w:strike w:val="false"/>
          <w:color w:val="000000"/>
          <w:sz w:val="20"/>
          <w:u w:val="none"/>
        </w:rPr>
        <w:t xml:space="preserve">野生生物保護,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Tomoko Tatsuishi, Jun-ya Yamaguchi, Yumiko Nishimura, Aimi Kanada, Masako Kobayashi, Yuko Maemura,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Cremophor EL augments the cytotoxicity of hydrogen peroxide in lymphocytes dissociated from rat thymus glands,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昭彦, 古野 伸明, 柏木 啓子, 花田 秀樹, 川上 智美,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 </w:t>
      </w:r>
      <w:r>
        <w:rPr>
          <w:rFonts w:ascii="" w:hAnsi="" w:cs="" w:eastAsia=""/>
          <w:b w:val="false"/>
          <w:i w:val="false"/>
          <w:strike w:val="false"/>
          <w:color w:val="000000"/>
          <w:sz w:val="20"/>
          <w:u w:val="none"/>
        </w:rPr>
        <w:t xml:space="preserve">両生類の生活環に対する重力影響ー初期発生，形態形成や変態の形態学的および分子生物学的解析,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270-273,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 Takahasshi, Y. Tokuzawa, M.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Oda : </w:t>
      </w:r>
      <w:r>
        <w:rPr>
          <w:rFonts w:ascii="" w:hAnsi="" w:cs="" w:eastAsia=""/>
          <w:b w:val="false"/>
          <w:i w:val="false"/>
          <w:strike w:val="false"/>
          <w:color w:val="000000"/>
          <w:sz w:val="20"/>
          <w:u w:val="none"/>
        </w:rPr>
        <w:t xml:space="preserve">Evolutionarily conserved Non-AUG translation in NAT1/p97/DAP5(ELF4G3), </w:t>
      </w:r>
      <w:r>
        <w:rPr>
          <w:rFonts w:ascii="" w:hAnsi="" w:cs="" w:eastAsia=""/>
          <w:b w:val="false"/>
          <w:i w:val="true"/>
          <w:strike w:val="false"/>
          <w:color w:val="000000"/>
          <w:sz w:val="20"/>
          <w:u w:val="none"/>
        </w:rPr>
        <w:t xml:space="preserve">Genomics 85,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360-371,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山城 明日香 : </w:t>
      </w:r>
      <w:r>
        <w:rPr>
          <w:rFonts w:ascii="" w:hAnsi="" w:cs="" w:eastAsia=""/>
          <w:b w:val="false"/>
          <w:i w:val="false"/>
          <w:strike w:val="false"/>
          <w:color w:val="000000"/>
          <w:sz w:val="20"/>
          <w:u w:val="none"/>
        </w:rPr>
        <w:t xml:space="preserve">木沢村における野生動物による農林業被害状況,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165-171,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Terumitsu Hori : </w:t>
      </w:r>
      <w:r>
        <w:rPr>
          <w:rFonts w:ascii="" w:hAnsi="" w:cs="" w:eastAsia=""/>
          <w:b w:val="false"/>
          <w:i w:val="false"/>
          <w:strike w:val="false"/>
          <w:color w:val="000000"/>
          <w:sz w:val="20"/>
          <w:u w:val="none"/>
        </w:rPr>
        <w:t xml:space="preserve">DNA polymorphism in old trees of Ginkgo biloba in Eastern Asia, </w:t>
      </w:r>
      <w:r>
        <w:rPr>
          <w:rFonts w:ascii="" w:hAnsi="" w:cs="" w:eastAsia=""/>
          <w:b w:val="false"/>
          <w:i w:val="true"/>
          <w:strike w:val="false"/>
          <w:color w:val="000000"/>
          <w:sz w:val="20"/>
          <w:u w:val="none"/>
        </w:rPr>
        <w:t xml:space="preserve">Asian Plant Diversity and Systematics, </w:t>
      </w:r>
      <w:r>
        <w:rPr>
          <w:rFonts w:ascii="" w:hAnsi="" w:cs="" w:eastAsia=""/>
          <w:b w:val="false"/>
          <w:i w:val="false"/>
          <w:strike w:val="false"/>
          <w:color w:val="000000"/>
          <w:sz w:val="20"/>
          <w:u w:val="none"/>
        </w:rPr>
        <w:t>Sakura City,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Mtsushita Fumiko, Itakura Kazue, Yokoyama Yae, Ishikawa Yukihiro, Tsunomori Akiko, Nagata Kimiko, Okuno Motoko, Yamamoto Yoshihiro, Esumi Yukiko, Ando Mami, Sakurahi Nahoko, Hanai Reiko, Koda Tomoko, Goto Yoshiko, Kamei Aya, Tuchiya Fusae, Okuda Hiroe, Maeda HIromi, Ohshita Ichiko, Okuyama Kiyomi, Kurata Mie, Miyoshi Yasuyuki, Okamoto Yoko, Kamimura Yoshie, Ikawa Yoshiko, Teramoto Ai, Sasaki Atsuko, Ohno Fumiko, Fujii Kumiko, Takada Marhiko, Fuchigami Michiko, Wada Haruko, Aoki MIeko, Hirano Naoko, Imada Setsuko, Nishizaki Sumiyo, Arimoto Shouzou, Arita Taeko, Hitomi Tetsuko, Kasai Yaeko, Fujii Wakako, Kato Miyuki, Kawasome Setsue, Akiyama Teruko, Udaka Junko, Mine Hiroko, Takeda Tamami, Kawabata Kazuko, Shigematu Kumi, Uyama Hiroko,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Tamura Sakie, Shibayama Kiyoko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Morioka Miho : </w:t>
      </w:r>
      <w:r>
        <w:rPr>
          <w:rFonts w:ascii="" w:hAnsi="" w:cs="" w:eastAsia=""/>
          <w:b w:val="false"/>
          <w:i w:val="false"/>
          <w:strike w:val="false"/>
          <w:color w:val="000000"/>
          <w:sz w:val="20"/>
          <w:u w:val="none"/>
        </w:rPr>
        <w:t xml:space="preserve">The Dietary Habit of Soybeans and their Processed Products in the Chugoku and the Shikoku Areas -A Comparison between the Early Showa Era and the Present-, </w:t>
      </w:r>
      <w:r>
        <w:rPr>
          <w:rFonts w:ascii="" w:hAnsi="" w:cs="" w:eastAsia=""/>
          <w:b w:val="false"/>
          <w:i w:val="true"/>
          <w:strike w:val="false"/>
          <w:color w:val="000000"/>
          <w:sz w:val="20"/>
          <w:u w:val="none"/>
        </w:rPr>
        <w:t xml:space="preserve">IFHE 2004 Post-Congress on Japanese Food Culture, </w:t>
      </w:r>
      <w:r>
        <w:rPr>
          <w:rFonts w:ascii="" w:hAnsi="" w:cs="" w:eastAsia=""/>
          <w:b w:val="false"/>
          <w:i w:val="false"/>
          <w:strike w:val="false"/>
          <w:color w:val="000000"/>
          <w:sz w:val="20"/>
          <w:u w:val="none"/>
        </w:rPr>
        <w:t>29-30,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Keiko, Matsushita Junko, Ofuku Tsukie, Endo Chizuru,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Ariuchi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Sakie : </w:t>
      </w:r>
      <w:r>
        <w:rPr>
          <w:rFonts w:ascii="" w:hAnsi="" w:cs="" w:eastAsia=""/>
          <w:b w:val="false"/>
          <w:i w:val="false"/>
          <w:strike w:val="false"/>
          <w:color w:val="000000"/>
          <w:sz w:val="20"/>
          <w:u w:val="none"/>
        </w:rPr>
        <w:t xml:space="preserve">A Study of Fish-Intake Situation in Tokushima Prefecture, </w:t>
      </w:r>
      <w:r>
        <w:rPr>
          <w:rFonts w:ascii="" w:hAnsi="" w:cs="" w:eastAsia=""/>
          <w:b w:val="false"/>
          <w:i w:val="true"/>
          <w:strike w:val="false"/>
          <w:color w:val="000000"/>
          <w:sz w:val="20"/>
          <w:u w:val="none"/>
        </w:rPr>
        <w:t xml:space="preserve">IFHI 2004 Post-Congress on Japanese Food Culture, </w:t>
      </w:r>
      <w:r>
        <w:rPr>
          <w:rFonts w:ascii="" w:hAnsi="" w:cs="" w:eastAsia=""/>
          <w:b w:val="false"/>
          <w:i w:val="false"/>
          <w:strike w:val="false"/>
          <w:color w:val="000000"/>
          <w:sz w:val="20"/>
          <w:u w:val="none"/>
        </w:rPr>
        <w:t>65-66,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Junji Mirikuma, Atsushi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Ueno : </w:t>
      </w:r>
      <w:r>
        <w:rPr>
          <w:rFonts w:ascii="" w:hAnsi="" w:cs="" w:eastAsia=""/>
          <w:b w:val="false"/>
          <w:i w:val="false"/>
          <w:strike w:val="false"/>
          <w:color w:val="000000"/>
          <w:sz w:val="20"/>
          <w:u w:val="none"/>
        </w:rPr>
        <w:t xml:space="preserve">XSPR-2b, a novel Nodal/FAST-1 target gene, is involved in the early mesodermal gene expression during Xenopus development, </w:t>
      </w:r>
      <w:r>
        <w:rPr>
          <w:rFonts w:ascii="" w:hAnsi="" w:cs="" w:eastAsia=""/>
          <w:b w:val="false"/>
          <w:i w:val="true"/>
          <w:strike w:val="false"/>
          <w:color w:val="000000"/>
          <w:sz w:val="20"/>
          <w:u w:val="none"/>
        </w:rPr>
        <w:t xml:space="preserve">10th International Xenopus Conference, Abstruct, </w:t>
      </w:r>
      <w:r>
        <w:rPr>
          <w:rFonts w:ascii="" w:hAnsi="" w:cs="" w:eastAsia=""/>
          <w:b w:val="false"/>
          <w:i w:val="false"/>
          <w:strike w:val="false"/>
          <w:color w:val="000000"/>
          <w:sz w:val="20"/>
          <w:u w:val="none"/>
        </w:rPr>
        <w:t>129, Woods Hole (Massachusetts, 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田端 義厳, 荒木 良子, 安倍 真澄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西田 宏紀 : </w:t>
      </w:r>
      <w:r>
        <w:rPr>
          <w:rFonts w:ascii="" w:hAnsi="" w:cs="" w:eastAsia=""/>
          <w:b w:val="false"/>
          <w:i w:val="false"/>
          <w:strike w:val="false"/>
          <w:color w:val="000000"/>
          <w:sz w:val="20"/>
          <w:u w:val="none"/>
        </w:rPr>
        <w:t xml:space="preserve">The 2nd International Symposium and Annual Meeting of Dynamics of Developmental Systems, </w:t>
      </w:r>
      <w:r>
        <w:rPr>
          <w:rFonts w:ascii="" w:hAnsi="" w:cs="" w:eastAsia=""/>
          <w:b w:val="false"/>
          <w:i w:val="false"/>
          <w:strike w:val="false"/>
          <w:color w:val="000000"/>
          <w:sz w:val="20"/>
          <w:u w:val="none"/>
        </w:rPr>
        <w:t>千葉,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依子,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西田 宏記 : </w:t>
      </w:r>
      <w:r>
        <w:rPr>
          <w:rFonts w:ascii="" w:hAnsi="" w:cs="" w:eastAsia=""/>
          <w:b w:val="false"/>
          <w:i w:val="false"/>
          <w:strike w:val="false"/>
          <w:color w:val="000000"/>
          <w:sz w:val="20"/>
          <w:u w:val="none"/>
        </w:rPr>
        <w:t xml:space="preserve">第37回 日本発生生物学会大会, </w:t>
      </w:r>
      <w:r>
        <w:rPr>
          <w:rFonts w:ascii="" w:hAnsi="" w:cs="" w:eastAsia=""/>
          <w:b w:val="false"/>
          <w:i w:val="true"/>
          <w:strike w:val="false"/>
          <w:color w:val="000000"/>
          <w:sz w:val="20"/>
          <w:u w:val="none"/>
        </w:rPr>
        <w:t xml:space="preserve">第37回日本発生生物学会大会,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アフリカツメガエルを用いた初期発生における形態形成機構の研究ーTGFβシグナルとその下流因子の機能解析ー, </w:t>
      </w:r>
      <w:r>
        <w:rPr>
          <w:rFonts w:ascii="" w:hAnsi="" w:cs="" w:eastAsia=""/>
          <w:b w:val="false"/>
          <w:i w:val="true"/>
          <w:strike w:val="false"/>
          <w:color w:val="000000"/>
          <w:sz w:val="20"/>
          <w:u w:val="none"/>
        </w:rPr>
        <w:t xml:space="preserve">第113回徳島生物学会会報, </w:t>
      </w:r>
      <w:r>
        <w:rPr>
          <w:rFonts w:ascii="" w:hAnsi="" w:cs="" w:eastAsia=""/>
          <w:b w:val="false"/>
          <w:i w:val="false"/>
          <w:strike w:val="false"/>
          <w:color w:val="000000"/>
          <w:sz w:val="20"/>
          <w:u w:val="none"/>
        </w:rPr>
        <w:t>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好熱菌酵素の高温適応戦略,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大腸菌O157の弱毒化と殺菌, </w:t>
      </w:r>
      <w:r>
        <w:rPr>
          <w:rFonts w:ascii="" w:hAnsi="" w:cs="" w:eastAsia=""/>
          <w:b w:val="false"/>
          <w:i w:val="true"/>
          <w:strike w:val="false"/>
          <w:color w:val="000000"/>
          <w:sz w:val="20"/>
          <w:u w:val="none"/>
        </w:rPr>
        <w:t xml:space="preserve">徳島生物学会シンポジウム,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國永 真妃,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小山 保夫, 酒井 仁美, 中川 秀幸, 林 弘三 : </w:t>
      </w:r>
      <w:r>
        <w:rPr>
          <w:rFonts w:ascii="" w:hAnsi="" w:cs="" w:eastAsia=""/>
          <w:b w:val="false"/>
          <w:i w:val="false"/>
          <w:strike w:val="false"/>
          <w:color w:val="000000"/>
          <w:sz w:val="20"/>
          <w:u w:val="none"/>
        </w:rPr>
        <w:t xml:space="preserve">香辛料成分によるマウスメラノーマに対する増殖抑制, </w:t>
      </w:r>
      <w:r>
        <w:rPr>
          <w:rFonts w:ascii="" w:hAnsi="" w:cs="" w:eastAsia=""/>
          <w:b w:val="false"/>
          <w:i w:val="true"/>
          <w:strike w:val="false"/>
          <w:color w:val="000000"/>
          <w:sz w:val="20"/>
          <w:u w:val="none"/>
        </w:rPr>
        <w:t xml:space="preserve">2004年度日本農芸化学会中国四国支部大会講演要旨集, </w:t>
      </w:r>
      <w:r>
        <w:rPr>
          <w:rFonts w:ascii="" w:hAnsi="" w:cs="" w:eastAsia=""/>
          <w:b w:val="false"/>
          <w:i w:val="false"/>
          <w:strike w:val="false"/>
          <w:color w:val="000000"/>
          <w:sz w:val="20"/>
          <w:u w:val="none"/>
        </w:rPr>
        <w:t>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山崎 識知, 堀 輝三 : </w:t>
      </w:r>
      <w:r>
        <w:rPr>
          <w:rFonts w:ascii="" w:hAnsi="" w:cs="" w:eastAsia=""/>
          <w:b w:val="false"/>
          <w:i w:val="false"/>
          <w:strike w:val="false"/>
          <w:color w:val="000000"/>
          <w:sz w:val="20"/>
          <w:u w:val="none"/>
        </w:rPr>
        <w:t xml:space="preserve">日本の古樹イチョウにみられるDNA多型の地理的分布について, </w:t>
      </w:r>
      <w:r>
        <w:rPr>
          <w:rFonts w:ascii="" w:hAnsi="" w:cs="" w:eastAsia=""/>
          <w:b w:val="false"/>
          <w:i w:val="true"/>
          <w:strike w:val="false"/>
          <w:color w:val="000000"/>
          <w:sz w:val="20"/>
          <w:u w:val="none"/>
        </w:rPr>
        <w:t xml:space="preserve">日本植物学会第68回大会,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大腸菌O157のベロ毒素生産に対する香辛料の影響,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Yuko Kohaku, Noriko Sugiyama, Yasuaki Yamaguchi, Miho Kouzai : </w:t>
      </w:r>
      <w:r>
        <w:rPr>
          <w:rFonts w:ascii="" w:hAnsi="" w:cs="" w:eastAsia=""/>
          <w:b w:val="false"/>
          <w:i w:val="false"/>
          <w:strike w:val="false"/>
          <w:color w:val="000000"/>
          <w:sz w:val="20"/>
          <w:u w:val="none"/>
        </w:rPr>
        <w:t xml:space="preserve">Threonine 138 is crucial for Quaternary Structure and Thermostability of Thermus thermophilus Inorganic Pyrophosphatase.,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Noriko Sugiyama, Yuko Kohaku, Miho Kouzai, Yasuaki Yamaguchi,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drastic decrease in thermostability of Thermus thermophilus Inorganic Pyrophosphatase by substitution of Cysteine 168 to hydrophobic amino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山口 安亮, 宮野 百代,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細菌の環境適応に関与するタンパク質の探索,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識知,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徳島生物学会第114回総会,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食品の製造現場で日常的に出現する微生物の基礎知識, </w:t>
      </w:r>
      <w:r>
        <w:rPr>
          <w:rFonts w:ascii="" w:hAnsi="" w:cs="" w:eastAsia=""/>
          <w:b w:val="false"/>
          <w:i w:val="true"/>
          <w:strike w:val="false"/>
          <w:color w:val="000000"/>
          <w:sz w:val="20"/>
          <w:u w:val="none"/>
        </w:rPr>
        <w:t xml:space="preserve">コープ四国「食の安心安全研修会」,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直子, 細谷 岳史, 宮田 匡志, 萱野 真弓,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野崎 真敏, 篠原 光子, 大浦 清, 長坂 壽訓 : </w:t>
      </w:r>
      <w:r>
        <w:rPr>
          <w:rFonts w:ascii="" w:hAnsi="" w:cs="" w:eastAsia=""/>
          <w:b w:val="false"/>
          <w:i w:val="false"/>
          <w:strike w:val="false"/>
          <w:color w:val="000000"/>
          <w:sz w:val="20"/>
          <w:u w:val="none"/>
        </w:rPr>
        <w:t xml:space="preserve">オニダルマオコゼの背鰭毒棘レクチンの部分精製,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278,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左右田 健次 : </w:t>
      </w:r>
      <w:r>
        <w:rPr>
          <w:rFonts w:ascii="" w:hAnsi="" w:cs="" w:eastAsia=""/>
          <w:b w:val="false"/>
          <w:i w:val="false"/>
          <w:strike w:val="false"/>
          <w:color w:val="000000"/>
          <w:sz w:val="20"/>
          <w:u w:val="none"/>
        </w:rPr>
        <w:t xml:space="preserve">パン酵母に対する電磁波の影響, </w:t>
      </w:r>
      <w:r>
        <w:rPr>
          <w:rFonts w:ascii="" w:hAnsi="" w:cs="" w:eastAsia=""/>
          <w:b w:val="false"/>
          <w:i w:val="true"/>
          <w:strike w:val="false"/>
          <w:color w:val="000000"/>
          <w:sz w:val="20"/>
          <w:u w:val="none"/>
        </w:rPr>
        <w:t xml:space="preserve">日本農芸化学会大会,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Study on Sea Urchin Venoms,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乾燥発酵オカラの機能性評価, </w:t>
      </w:r>
      <w:r>
        <w:rPr>
          <w:rFonts w:ascii="" w:hAnsi="" w:cs="" w:eastAsia=""/>
          <w:b w:val="false"/>
          <w:i w:val="true"/>
          <w:strike w:val="false"/>
          <w:color w:val="000000"/>
          <w:sz w:val="20"/>
          <w:u w:val="none"/>
        </w:rPr>
        <w:t xml:space="preserve">オカラを原料とする飼料の高品質化に関する研究・研究報告書(平成16年度徳島県新産業創出総合支援事業 中核4分野研究調査事業・社団法人発明協会徳島県支部), </w:t>
      </w:r>
      <w:r>
        <w:rPr>
          <w:rFonts w:ascii="" w:hAnsi="" w:cs="" w:eastAsia=""/>
          <w:b w:val="false"/>
          <w:i w:val="false"/>
          <w:strike w:val="false"/>
          <w:color w:val="000000"/>
          <w:sz w:val="20"/>
          <w:u w:val="none"/>
        </w:rPr>
        <w:t>7-11,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杜 祖健, 三好 伸一, 宮田 秀明, 新谷 茂,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薬物·中毒用語辞典,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ウイルト発生生物学,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Toshiko Ueha-Ishibashi,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Hiromi Nakao, Chisato Umebayashi, Yasutaka Nishizaki, Seigo Hirama, Yoshiro Sakai,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Flow-cytometric analysis on cytotoxic effect of thimerosal, a preservative in vaccines, on lymphocytes dissociated from rat thymic glands,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Tatsuishi,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Kyoko Iwase, Jun-ya Yamaguchi, Masako Kobayashi, Yumiko Nishimura, Aimi Kanada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Hirama : </w:t>
      </w:r>
      <w:r>
        <w:rPr>
          <w:rFonts w:ascii="" w:hAnsi="" w:cs="" w:eastAsia=""/>
          <w:b w:val="false"/>
          <w:i w:val="false"/>
          <w:strike w:val="false"/>
          <w:color w:val="000000"/>
          <w:sz w:val="20"/>
          <w:u w:val="none"/>
        </w:rPr>
        <w:t xml:space="preserve">Polysorbate 80 increases the susceptibility to oxidative stress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Aimi Kanada, Yumiko Nishimura, Jun-ya Yamaguchi, Masako Kobayashi, Kyoko Mishima, Kanna Horimoto,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 of Ginkgo biloba leaves attenuates kainate-induced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934-936, 2005.</w:t>
      </w:r>
    </w:p>
    <w:p>
      <w:pPr>
        <w:numPr>
          <w:numId w:val="6"/>
        </w:numPr>
        <w:autoSpaceDE w:val="off"/>
        <w:autoSpaceDN w:val="off"/>
        <w:spacing w:line="-240" w:lineRule="auto"/>
        <w:ind w:left="30"/>
      </w:pPr>
      <w:r>
        <w:rPr>
          <w:rFonts w:ascii="" w:hAnsi="" w:cs="" w:eastAsia=""/>
          <w:b w:val="true"/>
          <w:i w:val="false"/>
          <w:strike w:val="false"/>
          <w:color w:val="000000"/>
          <w:sz w:val="20"/>
          <w:u w:val="none"/>
        </w:rPr>
        <w:t>Jun-ya Yamaguchi, Yumiko Nishimura, Aimi Kanada, Masako Kobayashi, Kyoko Mishima, Tomoko Tatsuishi, Kyoko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Cremophor EL, a non-ionic surfactant, promotes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process of cell death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Jiansong Ju,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Haruo 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Ohnishi : </w:t>
      </w:r>
      <w:r>
        <w:rPr>
          <w:rFonts w:ascii="" w:hAnsi="" w:cs="" w:eastAsia=""/>
          <w:b w:val="false"/>
          <w:i w:val="false"/>
          <w:strike w:val="false"/>
          <w:color w:val="000000"/>
          <w:sz w:val="20"/>
          <w:u w:val="none"/>
        </w:rPr>
        <w:t xml:space="preserve">Cloning of alanine racemase genes from Pseudomonas fluorescens strains and oligomerization states of the gene products expressed in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Nishida : </w:t>
      </w:r>
      <w:r>
        <w:rPr>
          <w:rFonts w:ascii="" w:hAnsi="" w:cs="" w:eastAsia=""/>
          <w:b w:val="false"/>
          <w:i w:val="false"/>
          <w:strike w:val="false"/>
          <w:color w:val="000000"/>
          <w:sz w:val="20"/>
          <w:u w:val="none"/>
        </w:rPr>
        <w:t xml:space="preserve">POPK-1/Sad-1 kinase is required for the proper translocation of maternal mRNAs and putative germ plasm at the posterior pole of the ascidian embryo.,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4731-4742,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comparative study of the reproductive character and genetic diversity of an autogamous Tylophora matsumurae and its progenitor Tylophora tanakae (Apocynaceae-Asclepiadoideae),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none"/>
        </w:rPr>
        <w:t>N Nagoda, A Fukuda, Y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and evolution of the repeating units of histone genes in Drosophila americana: coexistence of quartet and quintet units in a genome,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Hiriki Nishida : </w:t>
      </w:r>
      <w:r>
        <w:rPr>
          <w:rFonts w:ascii="" w:hAnsi="" w:cs="" w:eastAsia=""/>
          <w:b w:val="false"/>
          <w:i w:val="false"/>
          <w:strike w:val="false"/>
          <w:color w:val="000000"/>
          <w:sz w:val="20"/>
          <w:u w:val="none"/>
        </w:rPr>
        <w:t xml:space="preserve">The functional analysis of Type postplasmic/PEM mRNAs in embryos of the ascidian Halocynthia roretzi.,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Chromosome Numbers of Isodon (Lamiaceae)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川上 智美,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228-230,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浦野 四郎, 佐藤 嘉哉, 久保 英夫, 坂井 雅夫,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藤井 博匡, 山下 雅道 : </w:t>
      </w:r>
      <w:r>
        <w:rPr>
          <w:rFonts w:ascii="" w:hAnsi="" w:cs="" w:eastAsia=""/>
          <w:b w:val="false"/>
          <w:i w:val="false"/>
          <w:strike w:val="false"/>
          <w:color w:val="000000"/>
          <w:sz w:val="20"/>
          <w:u w:val="none"/>
        </w:rPr>
        <w:t xml:space="preserve">過重力環境がアフリカツメガエルの脳下垂体‐標的器官系におよぼす影響についての研究,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231-234,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Aimi Kanada, Jun-ya Yamaguchi, Kanna Horimoto, Masako Kobayashi, Tomoko Tatsuishi,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lidocaine-induced cytotoxicity: a model experiment using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Jun-ya Yamaguchi, Aimi Kanada,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incubated with cadmium chloride: Cadmium cytotoxicity under external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31-60,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structure and evolution of the histone gene family in Drosophila, </w:t>
      </w:r>
      <w:r>
        <w:rPr>
          <w:rFonts w:ascii="" w:hAnsi="" w:cs="" w:eastAsia=""/>
          <w:b w:val="false"/>
          <w:i w:val="true"/>
          <w:strike w:val="false"/>
          <w:color w:val="000000"/>
          <w:sz w:val="20"/>
          <w:u w:val="none"/>
        </w:rPr>
        <w:t xml:space="preserve">Current Topics in Genetics,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transcription factor XSPR2b during early Xenopus development, </w:t>
      </w:r>
      <w:r>
        <w:rPr>
          <w:rFonts w:ascii="" w:hAnsi="" w:cs="" w:eastAsia=""/>
          <w:b w:val="false"/>
          <w:i w:val="true"/>
          <w:strike w:val="false"/>
          <w:color w:val="000000"/>
          <w:sz w:val="20"/>
          <w:u w:val="none"/>
        </w:rPr>
        <w:t xml:space="preserve">2nd International Symposium and annual meeting of Dynamics of Developmental Systems, Abstruct, </w:t>
      </w:r>
      <w:r>
        <w:rPr>
          <w:rFonts w:ascii="" w:hAnsi="" w:cs="" w:eastAsia=""/>
          <w:b w:val="false"/>
          <w:i w:val="false"/>
          <w:strike w:val="false"/>
          <w:color w:val="000000"/>
          <w:sz w:val="20"/>
          <w:u w:val="none"/>
        </w:rPr>
        <w:t>31, Chiba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monomeric alanine racemase in dynamic equilibrium, </w:t>
      </w:r>
      <w:r>
        <w:rPr>
          <w:rFonts w:ascii="" w:hAnsi="" w:cs="" w:eastAsia=""/>
          <w:b w:val="false"/>
          <w:i w:val="true"/>
          <w:strike w:val="false"/>
          <w:color w:val="000000"/>
          <w:sz w:val="20"/>
          <w:u w:val="none"/>
        </w:rPr>
        <w:t xml:space="preserve">International interdisciplinary conference on vitamins,coenzymes,and biofactors, </w:t>
      </w:r>
      <w:r>
        <w:rPr>
          <w:rFonts w:ascii="" w:hAnsi="" w:cs="" w:eastAsia=""/>
          <w:b w:val="false"/>
          <w:i w:val="false"/>
          <w:strike w:val="false"/>
          <w:color w:val="000000"/>
          <w:sz w:val="20"/>
          <w:u w:val="none"/>
        </w:rPr>
        <w:t>Awaji Kobe,Japan,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psychrophilic alanine racemase, </w:t>
      </w:r>
      <w:r>
        <w:rPr>
          <w:rFonts w:ascii="" w:hAnsi="" w:cs="" w:eastAsia=""/>
          <w:b w:val="false"/>
          <w:i w:val="true"/>
          <w:strike w:val="false"/>
          <w:color w:val="000000"/>
          <w:sz w:val="20"/>
          <w:u w:val="none"/>
        </w:rPr>
        <w:t xml:space="preserve">2005 International Chemical Congress,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lectin from the dorsal venom of the redfin velvetfish, Hypodytes rubripinnis, </w:t>
      </w:r>
      <w:r>
        <w:rPr>
          <w:rFonts w:ascii="" w:hAnsi="" w:cs="" w:eastAsia=""/>
          <w:b w:val="false"/>
          <w:i w:val="true"/>
          <w:strike w:val="false"/>
          <w:color w:val="000000"/>
          <w:sz w:val="20"/>
          <w:u w:val="none"/>
        </w:rPr>
        <w:t xml:space="preserve">Gordon Research Conference on Marine Natural Products, </w:t>
      </w:r>
      <w:r>
        <w:rPr>
          <w:rFonts w:ascii="" w:hAnsi="" w:cs="" w:eastAsia=""/>
          <w:b w:val="false"/>
          <w:i w:val="false"/>
          <w:strike w:val="false"/>
          <w:color w:val="000000"/>
          <w:sz w:val="20"/>
          <w:u w:val="none"/>
        </w:rPr>
        <w:t>Ventura, California,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尾崎 絵理香, 野網 明子, 金井 拓,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後藤 寿夫, 尾崎 絵里香, 野網 明子, 金井 拓, 水本 浩太, 渡部 稔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大腸菌O157のベロ毒素生産に対する香辛料成分の影響, </w:t>
      </w:r>
      <w:r>
        <w:rPr>
          <w:rFonts w:ascii="" w:hAnsi="" w:cs="" w:eastAsia=""/>
          <w:b w:val="false"/>
          <w:i w:val="true"/>
          <w:strike w:val="false"/>
          <w:color w:val="000000"/>
          <w:sz w:val="20"/>
          <w:u w:val="none"/>
        </w:rPr>
        <w:t xml:space="preserve">日本家政学会2005年度大会,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住友 洋美, 毛利 宣子,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佐方 功幸 : </w:t>
      </w:r>
      <w:r>
        <w:rPr>
          <w:rFonts w:ascii="" w:hAnsi="" w:cs="" w:eastAsia=""/>
          <w:b w:val="false"/>
          <w:i w:val="false"/>
          <w:strike w:val="false"/>
          <w:color w:val="000000"/>
          <w:sz w:val="20"/>
          <w:u w:val="none"/>
        </w:rPr>
        <w:t xml:space="preserve">サイクリンE2は原腸胚期以降のツメガエル正常発生に必要である,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98,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Valerie Fridmacher,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Chang-Yeol Yeo, Melissa Rubock, Malcolm Whitman : </w:t>
      </w:r>
      <w:r>
        <w:rPr>
          <w:rFonts w:ascii="" w:hAnsi="" w:cs="" w:eastAsia=""/>
          <w:b w:val="false"/>
          <w:i w:val="false"/>
          <w:strike w:val="false"/>
          <w:color w:val="000000"/>
          <w:sz w:val="20"/>
          <w:u w:val="none"/>
        </w:rPr>
        <w:t xml:space="preserve">A novel member of the Rel/NFkB family binds to activin-responsive promoter elements and regulates gene expression in the Xenopus embryo,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230,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杉山 典子, 前田 歩, 田中 浩史 : </w:t>
      </w:r>
      <w:r>
        <w:rPr>
          <w:rFonts w:ascii="" w:hAnsi="" w:cs="" w:eastAsia=""/>
          <w:b w:val="false"/>
          <w:i w:val="false"/>
          <w:strike w:val="false"/>
          <w:color w:val="000000"/>
          <w:sz w:val="20"/>
          <w:u w:val="none"/>
        </w:rPr>
        <w:t xml:space="preserve">高度好熱性細菌無機ピロリン酸加水分解酵素の三量体界面置換による耐熱性の向上, </w:t>
      </w:r>
      <w:r>
        <w:rPr>
          <w:rFonts w:ascii="" w:hAnsi="" w:cs="" w:eastAsia=""/>
          <w:b w:val="false"/>
          <w:i w:val="true"/>
          <w:strike w:val="false"/>
          <w:color w:val="000000"/>
          <w:sz w:val="20"/>
          <w:u w:val="none"/>
        </w:rPr>
        <w:t xml:space="preserve">第5回日本蛋白質科学会年会プログラム·要旨集, </w:t>
      </w:r>
      <w:r>
        <w:rPr>
          <w:rFonts w:ascii="" w:hAnsi="" w:cs="" w:eastAsia=""/>
          <w:b w:val="false"/>
          <w:i w:val="false"/>
          <w:strike w:val="false"/>
          <w:color w:val="000000"/>
          <w:sz w:val="20"/>
          <w:u w:val="none"/>
        </w:rPr>
        <w:t>54,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杉本 眞由美, 横井川 久己男, 山本 澄人, 岩田 深也, 柏岡 静, 阿佐 章, 板東 弘康, 大田 昌平 : </w:t>
      </w:r>
      <w:r>
        <w:rPr>
          <w:rFonts w:ascii="" w:hAnsi="" w:cs="" w:eastAsia=""/>
          <w:b w:val="false"/>
          <w:i w:val="false"/>
          <w:strike w:val="false"/>
          <w:color w:val="000000"/>
          <w:sz w:val="20"/>
          <w:u w:val="none"/>
        </w:rPr>
        <w:t xml:space="preserve">納豆菌発酵オカラの機能性, </w:t>
      </w:r>
      <w:r>
        <w:rPr>
          <w:rFonts w:ascii="" w:hAnsi="" w:cs="" w:eastAsia=""/>
          <w:b w:val="false"/>
          <w:i w:val="true"/>
          <w:strike w:val="false"/>
          <w:color w:val="000000"/>
          <w:sz w:val="20"/>
          <w:u w:val="none"/>
        </w:rPr>
        <w:t xml:space="preserve">日本食品科学工学会第52回大会講演集, </w:t>
      </w:r>
      <w:r>
        <w:rPr>
          <w:rFonts w:ascii="" w:hAnsi="" w:cs="" w:eastAsia=""/>
          <w:b w:val="false"/>
          <w:i w:val="false"/>
          <w:strike w:val="false"/>
          <w:color w:val="000000"/>
          <w:sz w:val="20"/>
          <w:u w:val="none"/>
        </w:rPr>
        <w:t>123,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松下 純子, 後藤 月江, 遠藤 千鶴,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有内 尚子, 田村 咲江 : </w:t>
      </w:r>
      <w:r>
        <w:rPr>
          <w:rFonts w:ascii="" w:hAnsi="" w:cs="" w:eastAsia=""/>
          <w:b w:val="false"/>
          <w:i w:val="false"/>
          <w:strike w:val="false"/>
          <w:color w:val="000000"/>
          <w:sz w:val="20"/>
          <w:u w:val="none"/>
        </w:rPr>
        <w:t xml:space="preserve">徳島県における魚食の現状, </w:t>
      </w:r>
      <w:r>
        <w:rPr>
          <w:rFonts w:ascii="" w:hAnsi="" w:cs="" w:eastAsia=""/>
          <w:b w:val="false"/>
          <w:i w:val="false"/>
          <w:strike w:val="false"/>
          <w:color w:val="000000"/>
          <w:sz w:val="20"/>
          <w:u w:val="none"/>
        </w:rPr>
        <w:t>89,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眞由美, 中川 秀幸, 林 弘三, 小山 保夫, 増田 俊哉,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ヒジキのガン細胞増殖抑制, </w:t>
      </w:r>
      <w:r>
        <w:rPr>
          <w:rFonts w:ascii="" w:hAnsi="" w:cs="" w:eastAsia=""/>
          <w:b w:val="false"/>
          <w:i w:val="true"/>
          <w:strike w:val="false"/>
          <w:color w:val="000000"/>
          <w:sz w:val="20"/>
          <w:u w:val="none"/>
        </w:rPr>
        <w:t xml:space="preserve">日本農芸化学会2005年度関西・中四国・西日本支部合同大会講演要旨集, </w:t>
      </w:r>
      <w:r>
        <w:rPr>
          <w:rFonts w:ascii="" w:hAnsi="" w:cs="" w:eastAsia=""/>
          <w:b w:val="false"/>
          <w:i w:val="false"/>
          <w:strike w:val="false"/>
          <w:color w:val="000000"/>
          <w:sz w:val="20"/>
          <w:u w:val="none"/>
        </w:rPr>
        <w:t>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森本 貴也, 姜 憲, 堀 輝三 : </w:t>
      </w:r>
      <w:r>
        <w:rPr>
          <w:rFonts w:ascii="" w:hAnsi="" w:cs="" w:eastAsia=""/>
          <w:b w:val="false"/>
          <w:i w:val="false"/>
          <w:strike w:val="false"/>
          <w:color w:val="000000"/>
          <w:sz w:val="20"/>
          <w:u w:val="none"/>
        </w:rPr>
        <w:t xml:space="preserve">DNA多型からみえてくる日本，韓国，中国におけるイチョウの伝播について, </w:t>
      </w:r>
      <w:r>
        <w:rPr>
          <w:rFonts w:ascii="" w:hAnsi="" w:cs="" w:eastAsia=""/>
          <w:b w:val="false"/>
          <w:i w:val="true"/>
          <w:strike w:val="false"/>
          <w:color w:val="000000"/>
          <w:sz w:val="20"/>
          <w:u w:val="none"/>
        </w:rPr>
        <w:t xml:space="preserve">日本植物学会第69回大会,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田端 義厳, 西田 宏記, 荒井 良子, 安倍 真澄 : </w:t>
      </w:r>
      <w:r>
        <w:rPr>
          <w:rFonts w:ascii="" w:hAnsi="" w:cs="" w:eastAsia=""/>
          <w:b w:val="false"/>
          <w:i w:val="false"/>
          <w:strike w:val="false"/>
          <w:color w:val="000000"/>
          <w:sz w:val="20"/>
          <w:u w:val="none"/>
        </w:rPr>
        <w:t xml:space="preserve">第76回 日本動物学会大会,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Hiroshi Tanaka, Noriko Sugiyama : </w:t>
      </w:r>
      <w:r>
        <w:rPr>
          <w:rFonts w:ascii="" w:hAnsi="" w:cs="" w:eastAsia=""/>
          <w:b w:val="false"/>
          <w:i w:val="false"/>
          <w:strike w:val="false"/>
          <w:color w:val="000000"/>
          <w:sz w:val="20"/>
          <w:u w:val="none"/>
        </w:rPr>
        <w:t xml:space="preserve">Error-prone PCRによるThermus thermophilus無機ピロリン酸加水分解酵素変異体の熱凝集抑制,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新井 公誉 : </w:t>
      </w:r>
      <w:r>
        <w:rPr>
          <w:rFonts w:ascii="" w:hAnsi="" w:cs="" w:eastAsia=""/>
          <w:b w:val="false"/>
          <w:i w:val="false"/>
          <w:strike w:val="false"/>
          <w:color w:val="000000"/>
          <w:sz w:val="20"/>
          <w:u w:val="none"/>
        </w:rPr>
        <w:t xml:space="preserve">単量体アラニンラセマーゼの二量体形成阻害による活性阻害, </w:t>
      </w:r>
      <w:r>
        <w:rPr>
          <w:rFonts w:ascii="" w:hAnsi="" w:cs="" w:eastAsia=""/>
          <w:b w:val="false"/>
          <w:i w:val="true"/>
          <w:strike w:val="false"/>
          <w:color w:val="000000"/>
          <w:sz w:val="20"/>
          <w:u w:val="none"/>
        </w:rPr>
        <w:t xml:space="preserve">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英一郎, 金井 拓, 山口 綾野, 前田 歩, 杉山 典子,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thermophilus無機ピロリン酸加水分解酵素のC末端アミノ酸配列の耐熱性への影響,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郁美,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アフリカツメガエル初期発生における転写因子XSPR2bの機能解析,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663,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上野 裕之,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住友 洋美, 毛利 宣子, 佐方 功幸 : </w:t>
      </w:r>
      <w:r>
        <w:rPr>
          <w:rFonts w:ascii="" w:hAnsi="" w:cs="" w:eastAsia=""/>
          <w:b w:val="false"/>
          <w:i w:val="false"/>
          <w:strike w:val="false"/>
          <w:color w:val="000000"/>
          <w:sz w:val="20"/>
          <w:u w:val="none"/>
        </w:rPr>
        <w:t xml:space="preserve">サイクリンE2はアフリカツメガエルにおける正常発生に必須である,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701,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拓,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浩太, 山中 瑞江,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アオゴカイ細胞外ヘモグロビンのグロビン鎖に含まれるCyc残基の位置とグロビン鎖の共通名,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水本 浩太, 山中 瑞江, 渡部 稔, 後藤 寿夫 : </w:t>
      </w:r>
      <w:r>
        <w:rPr>
          <w:rFonts w:ascii="" w:hAnsi="" w:cs="" w:eastAsia=""/>
          <w:b w:val="false"/>
          <w:i w:val="false"/>
          <w:strike w:val="false"/>
          <w:color w:val="000000"/>
          <w:sz w:val="20"/>
          <w:u w:val="none"/>
        </w:rPr>
        <w:t xml:space="preserve">アオゴカイ細胞外へヘモグロビンのグロビン鎖に含まれるCyc残基の位置とグロビン鎖の共通名,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貴也,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DNA分析によるイチョウの伝来と伝播について,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平成17年度共同研究報告書,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Seed dispersal by Kerama deer (Cervus nippon keramae) on Aka Island, the Ryukyu Archipelago, Japan, </w:t>
      </w:r>
      <w:r>
        <w:rPr>
          <w:rFonts w:ascii="" w:hAnsi="" w:cs="" w:eastAsia=""/>
          <w:b w:val="false"/>
          <w:i w:val="true"/>
          <w:strike w:val="false"/>
          <w:color w:val="000000"/>
          <w:sz w:val="20"/>
          <w:u w:val="single"/>
        </w:rPr>
        <w:t>Biotropica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Wada : </w:t>
      </w:r>
      <w:r>
        <w:rPr>
          <w:rFonts w:ascii="" w:hAnsi="" w:cs="" w:eastAsia=""/>
          <w:b w:val="false"/>
          <w:i w:val="false"/>
          <w:strike w:val="false"/>
          <w:color w:val="000000"/>
          <w:sz w:val="20"/>
          <w:u w:val="none"/>
        </w:rPr>
        <w:t xml:space="preserve">Genome duplications of early vertebrates as a possible chronicle of the evolutionary history of the neural crest.,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クズ(マメ科)の琉球列島における自然分布の空白域と沖縄・石垣両島への侵入,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65-73,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Ken-ichi Chikutei, Tomohiro Oyama, Shiro Ishida, Yoshiro Okano, Masako Kobayashi, Hiroko Matsui, Kanna Horimoto, Yumiko Nishimura,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 an anesthetic possessing neuroprotective action against oxidative stress, promotes the process of cell death induced by H2O2 in rat thymocytes,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Machiko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Soda : </w:t>
      </w:r>
      <w:r>
        <w:rPr>
          <w:rFonts w:ascii="" w:hAnsi="" w:cs="" w:eastAsia=""/>
          <w:b w:val="false"/>
          <w:i w:val="false"/>
          <w:strike w:val="false"/>
          <w:color w:val="000000"/>
          <w:sz w:val="20"/>
          <w:u w:val="none"/>
        </w:rPr>
        <w:t xml:space="preserve">Simple improvement in freeze-tolerance of bakers' yeast with poly-γ-glutamate,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Aimi Kanada, Jun-ya Yamaguchi, Yumiko Nishimura,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Norihiro Katayama, Ken-ichi Chikutei,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Tri-n-butyltin-induced blockade of store-operated calcium influx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Horimoto, Yumiko Nishimura, Tomohiro Oyama, Kyoko Onoda, Hiroko Matsui, Toshihisa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Reciprocal effects of glucose on the process of cell death induced by calcium ionophore or H2O2 in rat lymphocytes,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97-108,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Shinkai, Akihiko Kashiwagi, Keiko Kashiwagi, Michihiko Matsuda, Shiro Urano, Hiroya Sato, Hideo Kubo, Nobuaki Furuno, Masao Sakai,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Satoshi Yoshitome, Hirotada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Yamashita : </w:t>
      </w:r>
      <w:r>
        <w:rPr>
          <w:rFonts w:ascii="" w:hAnsi="" w:cs="" w:eastAsia=""/>
          <w:b w:val="false"/>
          <w:i w:val="false"/>
          <w:strike w:val="false"/>
          <w:color w:val="000000"/>
          <w:sz w:val="20"/>
          <w:u w:val="none"/>
        </w:rPr>
        <w:t xml:space="preserve">Effects of Hypergravity on Pituitary-Target Organs in the Frog, Xenopus laevis,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40-43, 2006.</w:t>
      </w:r>
    </w:p>
    <w:p>
      <w:pPr>
        <w:numPr>
          <w:numId w:val="7"/>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Hiroko Matsui, Kanna Horimoto,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the vulnerability to cadmium in lymphocytes dissociated from rat thymus,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269-279,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新海 正,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311-313,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Proceedings of 20th IUBMB International Congress of Biochemistry and Molecular Biology and 11th FAOBMB Congress.,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Proceedings of Fifth East Asian Biophysics Symposium &amp; Forty-Fourth Annual Meeting of the Biophysical Society of Japan.,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コガタシマトビケラ幼虫個体群の分布に対する種間競争の影響,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剣山における大型草食獣の希少植物に対する食害状況の把握．阿波学会紀要,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ライバルイチョウ ∼「矢神のイチョウ」と「天神のイチョウ」の歴史∼,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105-131,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Kanako Nakada, Noriyuki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zinc finger transcription factor is required for the mesoderm induction during early Xenopus development, </w:t>
      </w:r>
      <w:r>
        <w:rPr>
          <w:rFonts w:ascii="" w:hAnsi="" w:cs="" w:eastAsia=""/>
          <w:b w:val="false"/>
          <w:i w:val="true"/>
          <w:strike w:val="false"/>
          <w:color w:val="000000"/>
          <w:sz w:val="20"/>
          <w:u w:val="none"/>
        </w:rPr>
        <w:t xml:space="preserve">11th International Xenopus Conference, Abstruct, </w:t>
      </w:r>
      <w:r>
        <w:rPr>
          <w:rFonts w:ascii="" w:hAnsi="" w:cs="" w:eastAsia=""/>
          <w:b w:val="false"/>
          <w:i w:val="false"/>
          <w:strike w:val="false"/>
          <w:color w:val="000000"/>
          <w:sz w:val="20"/>
          <w:u w:val="none"/>
        </w:rPr>
        <w:t>81, Kazusa (Chiba, Japan),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Fifth East Asian Biophysics Symposium &amp; Forty-Fourth Annual Meeting of the Biophysical Society of Japan.,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163, Ginowan, Okinawa,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Aoki, Ayano Yamaguchi, Taku Kanai, Eiichiro Hanafusa,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analysis of E.coli yodA.,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56,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Taku Aoki, Ayano Yamaguchi, Taku Kanai, Eiichiro Hanafusa : </w:t>
      </w:r>
      <w:r>
        <w:rPr>
          <w:rFonts w:ascii="" w:hAnsi="" w:cs="" w:eastAsia=""/>
          <w:b w:val="false"/>
          <w:i w:val="false"/>
          <w:strike w:val="false"/>
          <w:color w:val="000000"/>
          <w:sz w:val="20"/>
          <w:u w:val="none"/>
        </w:rPr>
        <w:t xml:space="preserve">Analysis of Thermal aggregation state on Thermus thermophilus inorganic pyrophosphatase by ANS., </w:t>
      </w:r>
      <w:r>
        <w:rPr>
          <w:rFonts w:ascii="" w:hAnsi="" w:cs="" w:eastAsia=""/>
          <w:b w:val="false"/>
          <w:i w:val="true"/>
          <w:strike w:val="false"/>
          <w:color w:val="000000"/>
          <w:sz w:val="20"/>
          <w:u w:val="none"/>
        </w:rPr>
        <w:t xml:space="preserve">第6回日本蛋白質科学会年会プログラム·要旨集, </w:t>
      </w:r>
      <w:r>
        <w:rPr>
          <w:rFonts w:ascii="" w:hAnsi="" w:cs="" w:eastAsia=""/>
          <w:b w:val="false"/>
          <w:i w:val="false"/>
          <w:strike w:val="false"/>
          <w:color w:val="000000"/>
          <w:sz w:val="20"/>
          <w:u w:val="none"/>
        </w:rPr>
        <w:t>76,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Intertrimer substitutions on the hexamer formation of Geobacillus stearothermophilus inorganic pyrophosphatase.,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76,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水本 浩太, 山中 瑞恵,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アオゴカイ巨大ヘモグロビンのグロビンmRNAとその発現組織,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アフリカツメガエルXSPR2遺伝子の発現調節機構と機能の解析,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鈴江 あゆみ : </w:t>
      </w:r>
      <w:r>
        <w:rPr>
          <w:rFonts w:ascii="" w:hAnsi="" w:cs="" w:eastAsia=""/>
          <w:b w:val="false"/>
          <w:i w:val="false"/>
          <w:strike w:val="false"/>
          <w:color w:val="000000"/>
          <w:sz w:val="20"/>
          <w:u w:val="none"/>
        </w:rPr>
        <w:t xml:space="preserve">数種類の酵素に対するマイクロ波の影響, </w:t>
      </w:r>
      <w:r>
        <w:rPr>
          <w:rFonts w:ascii="" w:hAnsi="" w:cs="" w:eastAsia=""/>
          <w:b w:val="false"/>
          <w:i w:val="true"/>
          <w:strike w:val="false"/>
          <w:color w:val="000000"/>
          <w:sz w:val="20"/>
          <w:u w:val="none"/>
        </w:rPr>
        <w:t xml:space="preserve">日本ビタミン学会第58回大会,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and transcriptional regulation of XSPR2b gene during early Xenopus development, </w:t>
      </w:r>
      <w:r>
        <w:rPr>
          <w:rFonts w:ascii="" w:hAnsi="" w:cs="" w:eastAsia=""/>
          <w:b w:val="false"/>
          <w:i w:val="true"/>
          <w:strike w:val="false"/>
          <w:color w:val="000000"/>
          <w:sz w:val="20"/>
          <w:u w:val="none"/>
        </w:rPr>
        <w:t xml:space="preserve">日本発生生物学会第39回大会，発表要旨集, </w:t>
      </w:r>
      <w:r>
        <w:rPr>
          <w:rFonts w:ascii="" w:hAnsi="" w:cs="" w:eastAsia=""/>
          <w:b w:val="false"/>
          <w:i w:val="false"/>
          <w:strike w:val="false"/>
          <w:color w:val="000000"/>
          <w:sz w:val="20"/>
          <w:u w:val="none"/>
        </w:rPr>
        <w:t>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松本 哲治, 林 弘三, 小山 保夫 : </w:t>
      </w:r>
      <w:r>
        <w:rPr>
          <w:rFonts w:ascii="" w:hAnsi="" w:cs="" w:eastAsia=""/>
          <w:b w:val="false"/>
          <w:i w:val="false"/>
          <w:strike w:val="false"/>
          <w:color w:val="000000"/>
          <w:sz w:val="20"/>
          <w:u w:val="none"/>
        </w:rPr>
        <w:t xml:space="preserve">カフェ酸とクロロゲン酸の機能性の比較,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後藤 寿夫 : </w:t>
      </w:r>
      <w:r>
        <w:rPr>
          <w:rFonts w:ascii="" w:hAnsi="" w:cs="" w:eastAsia=""/>
          <w:b w:val="false"/>
          <w:i w:val="false"/>
          <w:strike w:val="false"/>
          <w:color w:val="000000"/>
          <w:sz w:val="20"/>
          <w:u w:val="none"/>
        </w:rPr>
        <w:t xml:space="preserve">徳島大学共通教育における生物教育-高大接続のための「大学入門科目」補習的授業-,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香山 暎里,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多核Trichomonas foetus細胞の分裂過程の解析 第39回日本原生動物学会,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石井町の県天然記念物の巨樹「矢神のイチョウ」と「天神のイチョウ」について, </w:t>
      </w:r>
      <w:r>
        <w:rPr>
          <w:rFonts w:ascii="" w:hAnsi="" w:cs="" w:eastAsia=""/>
          <w:b w:val="false"/>
          <w:i w:val="true"/>
          <w:strike w:val="false"/>
          <w:color w:val="000000"/>
          <w:sz w:val="20"/>
          <w:u w:val="none"/>
        </w:rPr>
        <w:t xml:space="preserve">徳島生物学会第118回総会,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高校生の大学研究室への体験入学∼「ひらめき☆ときめきサイエンス」プログラム,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細胞周期制御転写因子FoxM1はツメガエル胚神経領域の細胞分裂と神経分化に必須である, </w:t>
      </w:r>
      <w:r>
        <w:rPr>
          <w:rFonts w:ascii="" w:hAnsi="" w:cs="" w:eastAsia=""/>
          <w:b w:val="false"/>
          <w:i w:val="true"/>
          <w:strike w:val="false"/>
          <w:color w:val="000000"/>
          <w:sz w:val="20"/>
          <w:u w:val="none"/>
        </w:rPr>
        <w:t xml:space="preserve">日本分子生物学会2006フォーラム，講演要旨集, </w:t>
      </w:r>
      <w:r>
        <w:rPr>
          <w:rFonts w:ascii="" w:hAnsi="" w:cs="" w:eastAsia=""/>
          <w:b w:val="false"/>
          <w:i w:val="false"/>
          <w:strike w:val="false"/>
          <w:color w:val="000000"/>
          <w:sz w:val="20"/>
          <w:u w:val="none"/>
        </w:rPr>
        <w:t>468,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Takechi, Taku Aoki,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cloning,Expression and functional analysis of Geobacillus stearothermophilus nucleoside diphosphate kinase, </w:t>
      </w:r>
      <w:r>
        <w:rPr>
          <w:rFonts w:ascii="" w:hAnsi="" w:cs="" w:eastAsia=""/>
          <w:b w:val="false"/>
          <w:i w:val="true"/>
          <w:strike w:val="false"/>
          <w:color w:val="000000"/>
          <w:sz w:val="20"/>
          <w:u w:val="none"/>
        </w:rPr>
        <w:t xml:space="preserve">日本分子生物学会2006フォーラム 「分子生物学の未来」要旨集, </w:t>
      </w:r>
      <w:r>
        <w:rPr>
          <w:rFonts w:ascii="" w:hAnsi="" w:cs="" w:eastAsia=""/>
          <w:b w:val="false"/>
          <w:i w:val="false"/>
          <w:strike w:val="false"/>
          <w:color w:val="000000"/>
          <w:sz w:val="20"/>
          <w:u w:val="none"/>
        </w:rPr>
        <w:t>418,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Ayano Yamaguchi, Kayo Takechi, Taku Aoki,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Kanai : </w:t>
      </w:r>
      <w:r>
        <w:rPr>
          <w:rFonts w:ascii="" w:hAnsi="" w:cs="" w:eastAsia=""/>
          <w:b w:val="false"/>
          <w:i w:val="false"/>
          <w:strike w:val="false"/>
          <w:color w:val="000000"/>
          <w:sz w:val="20"/>
          <w:u w:val="none"/>
        </w:rPr>
        <w:t xml:space="preserve">Exploration of peroxiredoxin homolog gene from Geobacillus stearothermophilus, </w:t>
      </w:r>
      <w:r>
        <w:rPr>
          <w:rFonts w:ascii="" w:hAnsi="" w:cs="" w:eastAsia=""/>
          <w:b w:val="false"/>
          <w:i w:val="true"/>
          <w:strike w:val="false"/>
          <w:color w:val="000000"/>
          <w:sz w:val="20"/>
          <w:u w:val="none"/>
        </w:rPr>
        <w:t xml:space="preserve">MBSJ2006 Forum, Molecular Biology-The Next Decade-,Abstracts, </w:t>
      </w:r>
      <w:r>
        <w:rPr>
          <w:rFonts w:ascii="" w:hAnsi="" w:cs="" w:eastAsia=""/>
          <w:b w:val="false"/>
          <w:i w:val="false"/>
          <w:strike w:val="false"/>
          <w:color w:val="000000"/>
          <w:sz w:val="20"/>
          <w:u w:val="none"/>
        </w:rPr>
        <w:t>418,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いちょうの木についての学術的研究, </w:t>
      </w:r>
      <w:r>
        <w:rPr>
          <w:rFonts w:ascii="" w:hAnsi="" w:cs="" w:eastAsia=""/>
          <w:b w:val="false"/>
          <w:i w:val="true"/>
          <w:strike w:val="false"/>
          <w:color w:val="000000"/>
          <w:sz w:val="20"/>
          <w:u w:val="none"/>
        </w:rPr>
        <w:t xml:space="preserve">いちょうの樹学術シンポジウム,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食品関連物質による微生物の制御, </w:t>
      </w:r>
      <w:r>
        <w:rPr>
          <w:rFonts w:ascii="" w:hAnsi="" w:cs="" w:eastAsia=""/>
          <w:b w:val="false"/>
          <w:i w:val="true"/>
          <w:strike w:val="false"/>
          <w:color w:val="000000"/>
          <w:sz w:val="20"/>
          <w:u w:val="none"/>
        </w:rPr>
        <w:t xml:space="preserve">日本農芸化学会中四国支部創設5周年記念事業「徳島における生物資源研究」特別講演会,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ndk gene for nucleoside diphosphate kinase, 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Prx gene for peroxiredoxin,complete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高校生の大学研究室への体験入学ー「ひらめき☆ときめきサイエンス」プログラム報告ー,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53-54,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創成学習における少人数教育と学外活動の試みについて, </w:t>
      </w:r>
      <w:r>
        <w:rPr>
          <w:rFonts w:ascii="" w:hAnsi="" w:cs="" w:eastAsia=""/>
          <w:b w:val="false"/>
          <w:i w:val="true"/>
          <w:strike w:val="false"/>
          <w:color w:val="000000"/>
          <w:sz w:val="20"/>
          <w:u w:val="none"/>
        </w:rPr>
        <w:t xml:space="preserve">平成18年度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山城 孝, 中鉢 龍一郎,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地域的課題に関心を向ける体験型環境教育の意義と試行的実施,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Kamada Takuro,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Intraspecific morphological and genetic differentiation in Scrophularia grayana (Scrophulariaceae),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Hiroko Matsui, Midori Morimoto, Yoko Sakanashi, Yumiko Nishimura,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Synergic cytotoxic action induced by simultaneous application of zinc and clotrimazole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Yoko Sakanashi, Midori Morimoto, Hiroko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membrane permeation of cadmium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1505-1512,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川染 節江, 板倉 一枝, 松島 文子, 横山 弥枝, 奥野 元子, 安藤 真美, 神田 知子, 五島 淑子, 櫻井 菜穂子, 花井 玲子, 井川 佳子, 奥田 弘枝, 岡本 洋子, 小園 佳美, 人見 哲子, 和田 治子, 藤井 わか子, 宇高 順子, 亀岡 恵子, 峰 弘子, 川端 和子, 武田 珠美, 小西 文子,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災害時のメニュー開発 -中国・四国支部報告-, </w:t>
      </w:r>
      <w:r>
        <w:rPr>
          <w:rFonts w:ascii="" w:hAnsi="" w:cs="" w:eastAsia=""/>
          <w:b w:val="false"/>
          <w:i w:val="true"/>
          <w:strike w:val="false"/>
          <w:color w:val="000000"/>
          <w:sz w:val="20"/>
          <w:u w:val="none"/>
        </w:rPr>
        <w:t xml:space="preserve">日本調理科学会誌,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花田 秀樹,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藤井 博匡, 坂井 雅夫, 山下 雅道 : </w:t>
      </w:r>
      <w:r>
        <w:rPr>
          <w:rFonts w:ascii="" w:hAnsi="" w:cs="" w:eastAsia=""/>
          <w:b w:val="false"/>
          <w:i w:val="false"/>
          <w:strike w:val="false"/>
          <w:color w:val="000000"/>
          <w:sz w:val="20"/>
          <w:u w:val="none"/>
        </w:rPr>
        <w:t xml:space="preserve">過重力によるニシツメガエル脳下垂体‐甲状腺系の絹小低下に対する甲状腺ホルモン投与の効果,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242-245,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Morphological aspects and phylogenetic analyses of pollination systems in the Tylophora-Vincetoxicum complex (Apocynaceae-Asclepiadoideae) in Japan,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on extrafloral nectaries and fruit domatia of Canavalia lineata and C. cathartica (leguminosae) by ants, </w:t>
      </w:r>
      <w:r>
        <w:rPr>
          <w:rFonts w:ascii="" w:hAnsi="" w:cs="" w:eastAsia=""/>
          <w:b w:val="false"/>
          <w:i w:val="true"/>
          <w:strike w:val="false"/>
          <w:color w:val="000000"/>
          <w:sz w:val="20"/>
          <w:u w:val="single"/>
        </w:rPr>
        <w:t>Arthropod-Plant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Kobayashi, Yoko Sakanashi, Hiroko Matsui, Yumiko Nishimura,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Micromolar zinc modifies the cell death induced by clotrimazole in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Cremophor EL modifies adriamycin-induced action on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金井 拓, 佐野 敏也, 板東 孝枝, 金山 明宏, 中西 優子, 脇 加奈子, 村上 聡, 倉富 久子, 徳永 和歌子, 渋谷 明宏, 山下 智子,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キレンゲショウマ(ユキノシタ科)の遺伝的多型と遺伝的分化に関する解析,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45-48,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中鉢 龍一郎, 佐藤 征弥,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山城 孝, </w:t>
      </w: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アフリカツメガエルの中胚葉形成に重要な機能を持つ新しい転写因子の研究,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碧,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アフリカツメガエルXSPR2b遺伝子の発現調節機構の研究,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Takechi, Haruka Shibagaki, Misato Tsuchie, Taku Aoki, Taku Kanai,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kinaseの大腸菌における発現とcharacterization,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Kanai, Taku Aoki, Kayo Takechi,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stearothermophilus無機ピロリン酸加水分解酵素のArg129/Asp132置換の六量体形成への影響,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Taku Aoki, Kayo Takechi, Taku Kanai, Eiichiro Hanafusa : </w:t>
      </w:r>
      <w:r>
        <w:rPr>
          <w:rFonts w:ascii="" w:hAnsi="" w:cs="" w:eastAsia=""/>
          <w:b w:val="false"/>
          <w:i w:val="false"/>
          <w:strike w:val="false"/>
          <w:color w:val="000000"/>
          <w:sz w:val="20"/>
          <w:u w:val="none"/>
        </w:rPr>
        <w:t xml:space="preserve">好熱性細菌無機ピロリン酸加水分解酵素のC末端アミノ酸配列置換による耐熱性への影響,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食をとりまく微生物危害の現状, </w:t>
      </w:r>
      <w:r>
        <w:rPr>
          <w:rFonts w:ascii="" w:hAnsi="" w:cs="" w:eastAsia=""/>
          <w:b w:val="false"/>
          <w:i w:val="true"/>
          <w:strike w:val="false"/>
          <w:color w:val="000000"/>
          <w:sz w:val="20"/>
          <w:u w:val="none"/>
        </w:rPr>
        <w:t xml:space="preserve">第28回日本食品微生物学会学術セミナー, </w:t>
      </w:r>
      <w:r>
        <w:rPr>
          <w:rFonts w:ascii="" w:hAnsi="" w:cs="" w:eastAsia=""/>
          <w:b w:val="false"/>
          <w:i w:val="false"/>
          <w:strike w:val="false"/>
          <w:color w:val="000000"/>
          <w:sz w:val="20"/>
          <w:u w:val="none"/>
        </w:rPr>
        <w:t>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岡本 悠輝, 田上 雄大, 光森 瞳子, 木下 典行,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アフリカツメガエル初期胚におけるKLF遺伝子群の解析, </w:t>
      </w:r>
      <w:r>
        <w:rPr>
          <w:rFonts w:ascii="" w:hAnsi="" w:cs="" w:eastAsia=""/>
          <w:b w:val="false"/>
          <w:i w:val="true"/>
          <w:strike w:val="false"/>
          <w:color w:val="000000"/>
          <w:sz w:val="20"/>
          <w:u w:val="none"/>
        </w:rPr>
        <w:t xml:space="preserve">第1回日本ツメガエル研究集会 要旨集, </w:t>
      </w:r>
      <w:r>
        <w:rPr>
          <w:rFonts w:ascii="" w:hAnsi="" w:cs="" w:eastAsia=""/>
          <w:b w:val="false"/>
          <w:i w:val="false"/>
          <w:strike w:val="false"/>
          <w:color w:val="000000"/>
          <w:sz w:val="20"/>
          <w:u w:val="none"/>
        </w:rPr>
        <w:t>17,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山本 澄人, 岩田 深也, 有井 俊介, 仲野 孝弘 : </w:t>
      </w:r>
      <w:r>
        <w:rPr>
          <w:rFonts w:ascii="" w:hAnsi="" w:cs="" w:eastAsia=""/>
          <w:b w:val="false"/>
          <w:i w:val="false"/>
          <w:strike w:val="false"/>
          <w:color w:val="000000"/>
          <w:sz w:val="20"/>
          <w:u w:val="none"/>
        </w:rPr>
        <w:t xml:space="preserve">鳴門金時の食品機能性, </w:t>
      </w:r>
      <w:r>
        <w:rPr>
          <w:rFonts w:ascii="" w:hAnsi="" w:cs="" w:eastAsia=""/>
          <w:b w:val="false"/>
          <w:i w:val="true"/>
          <w:strike w:val="false"/>
          <w:color w:val="000000"/>
          <w:sz w:val="20"/>
          <w:u w:val="none"/>
        </w:rPr>
        <w:t xml:space="preserve">日本農芸化学会2007年度中四国・西日本支部合同大会講演要旨集,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日本植物学会第71回大会,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香辛料による大腸菌O157の弱毒化,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遠賀川沿いの銀杏の調査について, </w:t>
      </w:r>
      <w:r>
        <w:rPr>
          <w:rFonts w:ascii="" w:hAnsi="" w:cs="" w:eastAsia=""/>
          <w:b w:val="false"/>
          <w:i w:val="true"/>
          <w:strike w:val="false"/>
          <w:color w:val="000000"/>
          <w:sz w:val="20"/>
          <w:u w:val="none"/>
        </w:rPr>
        <w:t xml:space="preserve">いちょうの樹シンポジウム,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真紀子,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PCRを利用したイチゴの病原菌の早期同定法の開発,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佐野 憲夫, 瀬田 勝哉 : </w:t>
      </w:r>
      <w:r>
        <w:rPr>
          <w:rFonts w:ascii="" w:hAnsi="" w:cs="" w:eastAsia=""/>
          <w:b w:val="false"/>
          <w:i w:val="false"/>
          <w:strike w:val="false"/>
          <w:color w:val="000000"/>
          <w:sz w:val="20"/>
          <w:u w:val="none"/>
        </w:rPr>
        <w:t xml:space="preserve">遠賀川流域の巨樹イチョウについて,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Haruka Shibagaki, Misato Tsuchie, Taku Aoki, Taku Kanai : </w:t>
      </w:r>
      <w:r>
        <w:rPr>
          <w:rFonts w:ascii="" w:hAnsi="" w:cs="" w:eastAsia=""/>
          <w:b w:val="false"/>
          <w:i w:val="false"/>
          <w:strike w:val="false"/>
          <w:color w:val="000000"/>
          <w:sz w:val="20"/>
          <w:u w:val="none"/>
        </w:rPr>
        <w:t xml:space="preserve">白滝鉱山跡採掘滓から単離した細菌の16SrRNA遺伝子解析,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357,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Kayo Takechi, Taku Aoki,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kinaseのC末端欠損体の四次構造への影響,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228,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Aoki, Haruka Shibagaki,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大腸菌yodAタンパク質の低分子化合物との結合特性,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753,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佐藤 真智子 : </w:t>
      </w:r>
      <w:r>
        <w:rPr>
          <w:rFonts w:ascii="" w:hAnsi="" w:cs="" w:eastAsia=""/>
          <w:b w:val="false"/>
          <w:i w:val="false"/>
          <w:strike w:val="false"/>
          <w:color w:val="000000"/>
          <w:sz w:val="20"/>
          <w:u w:val="none"/>
        </w:rPr>
        <w:t xml:space="preserve">ポリガンマーグルタミン酸の抗変異原活性,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865,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伸弥, 池田 麻乃, 小野田 協子,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香辛料製油成分とマイクロ波の組合せによる大腸菌O157の弱毒化,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瑞枝,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酵母の増殖と発酵力に対するスダチの影響,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宏美, 田中 芙美佳,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澄人, 岩田 深也, 柏岡 静, 阿佐 章, 田中 道夫, 近藤 雅勝, 坂東 弘康, 大田 昌平 : </w:t>
      </w:r>
      <w:r>
        <w:rPr>
          <w:rFonts w:ascii="" w:hAnsi="" w:cs="" w:eastAsia=""/>
          <w:b w:val="false"/>
          <w:i w:val="false"/>
          <w:strike w:val="false"/>
          <w:color w:val="000000"/>
          <w:sz w:val="20"/>
          <w:u w:val="none"/>
        </w:rPr>
        <w:t xml:space="preserve">SKゴールド(飼料混合用納豆菌製剤)の機能性, </w:t>
      </w:r>
      <w:r>
        <w:rPr>
          <w:rFonts w:ascii="" w:hAnsi="" w:cs="" w:eastAsia=""/>
          <w:b w:val="false"/>
          <w:i w:val="true"/>
          <w:strike w:val="false"/>
          <w:color w:val="000000"/>
          <w:sz w:val="20"/>
          <w:u w:val="none"/>
        </w:rPr>
        <w:t xml:space="preserve">日本農芸化学会中四国支部第20回講演会講演要旨集, </w:t>
      </w:r>
      <w:r>
        <w:rPr>
          <w:rFonts w:ascii="" w:hAnsi="" w:cs="" w:eastAsia=""/>
          <w:b w:val="false"/>
          <w:i w:val="false"/>
          <w:strike w:val="false"/>
          <w:color w:val="000000"/>
          <w:sz w:val="20"/>
          <w:u w:val="none"/>
        </w:rPr>
        <w:t>29,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大腸菌O157のベロ毒素生産に対する香辛料製油成分の影響,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157,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A. Yamaguchi, H. Kyogoku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ahpC gene for alkyl hydroperoxide reductase C22 protein, partial cds., --- PCR cloning of E. coli Alkyl hydroperoxide reductase C22 gene(AhpC).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gppA gene for guanosine-5'-triphosphate,3'-diphosphate pyrophosphatase, partial cds., --- PCR cloning of E. coli guanosine-5'-triphosphate,3'-diphosphate pyrophosphatase (gppA)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K. Takechi, M. Tsuchie, M. M. Ono, Y. Yamaguchi, T. Aoki, T. Kanai, H.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ndk gene for nucleoside diphosphate kinase,partial cds., --- PCR cloning, expression, and protein engineering of E. coli nucleoside diphosphate kinase.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K. Takechi, H. Shibagaki, T. Kanai,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yodA gene for metal-binding protein yodA, partial cds., --- Functional analysis of Escherichia coli yodA in vitro.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clone:C14.,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clone:C15.,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clone:F7.,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clone:F10.,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clone:F47.,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clone:F56.,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平成18年度共同研究報告書,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Maki Masayuki, Matsumura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Allozyme diversity and history of distribution expansion in the martime perennial plant Hedyotis strigulosa (Rubiaceae), distributed over the wide latitudes in the Japanese Archipelago,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Keisuke Oyama, Hiroko Matusi, Toshihisa Oyama, Tomohiro Oyama, Yumiko Nishimura, </w:t>
      </w:r>
      <w:r>
        <w:rPr>
          <w:rFonts w:ascii="" w:hAnsi="" w:cs="" w:eastAsia=""/>
          <w:b w:val="true"/>
          <w:i w:val="false"/>
          <w:strike w:val="false"/>
          <w:color w:val="000000"/>
          <w:sz w:val="20"/>
          <w:u w:val="single"/>
        </w:rPr>
        <w:t>Hitomi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Possible use of quercetin, an antioxidant, for protection of cells suffering from overload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 model experiment,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w:t>
      </w:r>
    </w:p>
    <w:p>
      <w:pPr>
        <w:numPr>
          <w:numId w:val="9"/>
        </w:numPr>
        <w:autoSpaceDE w:val="off"/>
        <w:autoSpaceDN w:val="off"/>
        <w:spacing w:line="-240" w:lineRule="auto"/>
        <w:ind w:left="30"/>
      </w:pPr>
      <w:r>
        <w:rPr>
          <w:rFonts w:ascii="" w:hAnsi="" w:cs="" w:eastAsia=""/>
          <w:b w:val="true"/>
          <w:i w:val="false"/>
          <w:strike w:val="false"/>
          <w:color w:val="000000"/>
          <w:sz w:val="20"/>
          <w:u w:val="none"/>
        </w:rPr>
        <w:t>Machiko Sato, Kyoko Kanie, Kenji 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Poly-γ-glutamate on SOS Response of Salmonella typhimurium Induced by Chemical Mutagens,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Ueno, N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2023-2030,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Matsumoto : </w:t>
      </w:r>
      <w:r>
        <w:rPr>
          <w:rFonts w:ascii="" w:hAnsi="" w:cs="" w:eastAsia=""/>
          <w:b w:val="false"/>
          <w:i w:val="false"/>
          <w:strike w:val="false"/>
          <w:color w:val="000000"/>
          <w:sz w:val="20"/>
          <w:u w:val="none"/>
        </w:rPr>
        <w:t xml:space="preserve">Mercury-induced oxidative stress in marine phytoplankton Tetraselmis tetrathele (Prasinophyceae).,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57-63,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Nishimura, Toshihisa Oyama, Yoko Sakanashi, Tomohiro Oyama, Hiroko Matsui,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characteristics of quercetin-induced cytotoxicity on rat thymocytes under in vitro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1002-1007,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Midori Morimoto, Yumiko Nishimura, Hiroko Matsui,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the cytotoxic action of adenosine 5'-monophosphate on rat thymocytes,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692-696, 2008.</w:t>
      </w:r>
    </w:p>
    <w:p>
      <w:pPr>
        <w:numPr>
          <w:numId w:val="9"/>
        </w:numPr>
        <w:autoSpaceDE w:val="off"/>
        <w:autoSpaceDN w:val="off"/>
        <w:spacing w:line="-240" w:lineRule="auto"/>
        <w:ind w:left="30"/>
      </w:pPr>
      <w:r>
        <w:rPr>
          <w:rFonts w:ascii="" w:hAnsi="" w:cs="" w:eastAsia=""/>
          <w:b w:val="true"/>
          <w:i w:val="false"/>
          <w:strike w:val="false"/>
          <w:color w:val="000000"/>
          <w:sz w:val="20"/>
          <w:u w:val="none"/>
        </w:rPr>
        <w:t>Miho Kouzai, Yuko Kohaku, Noriko Sugiyama,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Threonine 138 is crucial for the Quaternary Structure and the Thermostability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Yuko Kohaku, Ayumi Maeda, Miho Kouzai, Noriko Sugiyama, Ken-ichi Fukuhara, Taku Kanai,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Cys168 substitutions on the Thermostability and the Thermal Aggregation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75-84,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Tanaka, Ayumi Maeda, Noriko Sugiyama, Hitomi Kyogoku, Miho Kouzai,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Thermostabilization by the Improvement of Intertrimeric Residues in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85-96,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Waki, Akiko Noami, Mikiko Hashimoto, Akio Okuma, Ituka Kubo,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S-S loops in the globin chains from the giant hemoglobin of the polychaete Perinereis aibuhitensis.,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105-125,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Tomohiro Oyama,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Shin-ichi Yokota, Shiro Ishida, Yoshiro Okano, Toshihisa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Imidazole antifungals, but not triazole antifungals, increase membrane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in rat thymocytes: Possible contribution to their cytotoxicity,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142-150,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柳澤 誠, 古野 伸明, 柏木 啓子, 花田 秀樹, 新海 正, 吉留 賢, 久保 英夫, 酒井 雅夫, 藤井 博匡, 山下 雅道, 柏木 昭彦 : </w:t>
      </w:r>
      <w:r>
        <w:rPr>
          <w:rFonts w:ascii="" w:hAnsi="" w:cs="" w:eastAsia=""/>
          <w:b w:val="false"/>
          <w:i w:val="false"/>
          <w:strike w:val="false"/>
          <w:color w:val="000000"/>
          <w:sz w:val="20"/>
          <w:u w:val="none"/>
        </w:rPr>
        <w:t xml:space="preserve">過重力下で見られるアフリカツメガエル頭部形成異常の解析,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155-158,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Tomohiro Oyama, Yuki Matsuo, Toshihisa Oyama, Yumiko Nishimura, Shiro Ishida,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derived from cell preparation, partly attenuates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cell death induced by A23187, calcium ionophore,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338-345, 2009.</w:t>
      </w:r>
    </w:p>
    <w:p>
      <w:pPr>
        <w:numPr>
          <w:numId w:val="9"/>
        </w:numPr>
        <w:autoSpaceDE w:val="off"/>
        <w:autoSpaceDN w:val="off"/>
        <w:spacing w:line="-240" w:lineRule="auto"/>
        <w:ind w:left="30"/>
      </w:pPr>
      <w:r>
        <w:rPr>
          <w:rFonts w:ascii="" w:hAnsi="" w:cs="" w:eastAsia=""/>
          <w:b w:val="true"/>
          <w:i w:val="false"/>
          <w:strike w:val="false"/>
          <w:color w:val="000000"/>
          <w:sz w:val="20"/>
          <w:u w:val="none"/>
        </w:rPr>
        <w:t>Jun Akiyama, Hiroshi Ogasa, Yoshiko Hirata, Kohei Yamashita, Haruka Shibagaki, Fumika Tanaka, Yoko Sakanashi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econazole on membrane calcium transport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w:t>
      </w:r>
    </w:p>
    <w:p>
      <w:pPr>
        <w:numPr>
          <w:numId w:val="9"/>
        </w:numPr>
        <w:autoSpaceDE w:val="off"/>
        <w:autoSpaceDN w:val="off"/>
        <w:spacing w:line="-240" w:lineRule="auto"/>
        <w:ind w:left="30"/>
      </w:pPr>
      <w:r>
        <w:rPr>
          <w:rFonts w:ascii="" w:hAnsi="" w:cs="" w:eastAsia=""/>
          <w:b w:val="true"/>
          <w:i w:val="false"/>
          <w:strike w:val="false"/>
          <w:color w:val="000000"/>
          <w:sz w:val="20"/>
          <w:u w:val="none"/>
        </w:rPr>
        <w:t>Mizue Miki, Kumi Tanimoto,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Human Type Glycosylated Tissue Plasminogen Activator and the Role of Its Carbohydrate Moiety,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97-104,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DNAからみたイチョウの日本への伝来・伝播,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14-23,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Hiryuki Ueno, Nobushige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Michitaka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113,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FoxM1依存の細胞分裂はツメガエル神経分化に必要である,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Aoki, Tomomi Maemura, Yuiko Hanno,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大腸菌yodAタンパク質の低分子化合物結合特性の検討, </w:t>
      </w:r>
      <w:r>
        <w:rPr>
          <w:rFonts w:ascii="" w:hAnsi="" w:cs="" w:eastAsia=""/>
          <w:b w:val="false"/>
          <w:i w:val="true"/>
          <w:strike w:val="false"/>
          <w:color w:val="000000"/>
          <w:sz w:val="20"/>
          <w:u w:val="none"/>
        </w:rPr>
        <w:t xml:space="preserve">日本生物物理学会第1回中国四国支部大会講演要旨集, </w:t>
      </w:r>
      <w:r>
        <w:rPr>
          <w:rFonts w:ascii="" w:hAnsi="" w:cs="" w:eastAsia=""/>
          <w:b w:val="false"/>
          <w:i w:val="false"/>
          <w:strike w:val="false"/>
          <w:color w:val="000000"/>
          <w:sz w:val="20"/>
          <w:u w:val="none"/>
        </w:rPr>
        <w:t>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Yuiko Hanno, Tomomi Maemura, Taku Aoki, Kayo Takechi,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kinaseのC末端領域の四次構造への寄与, </w:t>
      </w:r>
      <w:r>
        <w:rPr>
          <w:rFonts w:ascii="" w:hAnsi="" w:cs="" w:eastAsia=""/>
          <w:b w:val="false"/>
          <w:i w:val="true"/>
          <w:strike w:val="false"/>
          <w:color w:val="000000"/>
          <w:sz w:val="20"/>
          <w:u w:val="none"/>
        </w:rPr>
        <w:t xml:space="preserve">第49回日本生化学会中国・四国支部例会プログラム,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香辛料製油成分とマイクロ波による大腸菌O157の弱毒化,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Misato Tsuchie, Kayo Takechi, Taku Aoki,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E.coli nucleoside diphosphate kinaseのC末端アミノ酸配列の四次構造への影響, </w:t>
      </w:r>
      <w:r>
        <w:rPr>
          <w:rFonts w:ascii="" w:hAnsi="" w:cs="" w:eastAsia=""/>
          <w:b w:val="false"/>
          <w:i w:val="true"/>
          <w:strike w:val="false"/>
          <w:color w:val="000000"/>
          <w:sz w:val="20"/>
          <w:u w:val="none"/>
        </w:rPr>
        <w:t xml:space="preserve">第8回日本蛋白質科学会年会プログラム·要旨集, </w:t>
      </w:r>
      <w:r>
        <w:rPr>
          <w:rFonts w:ascii="" w:hAnsi="" w:cs="" w:eastAsia=""/>
          <w:b w:val="false"/>
          <w:i w:val="false"/>
          <w:strike w:val="false"/>
          <w:color w:val="000000"/>
          <w:sz w:val="20"/>
          <w:u w:val="none"/>
        </w:rPr>
        <w:t>116,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松浦(三木) 宏美,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済人, 岩田 深也 : </w:t>
      </w:r>
      <w:r>
        <w:rPr>
          <w:rFonts w:ascii="" w:hAnsi="" w:cs="" w:eastAsia=""/>
          <w:b w:val="false"/>
          <w:i w:val="false"/>
          <w:strike w:val="false"/>
          <w:color w:val="000000"/>
          <w:sz w:val="20"/>
          <w:u w:val="none"/>
        </w:rPr>
        <w:t xml:space="preserve">鳴門金時(Ipomoea batatas)茎葉部の食品機能性, </w:t>
      </w:r>
      <w:r>
        <w:rPr>
          <w:rFonts w:ascii="" w:hAnsi="" w:cs="" w:eastAsia=""/>
          <w:b w:val="false"/>
          <w:i w:val="true"/>
          <w:strike w:val="false"/>
          <w:color w:val="000000"/>
          <w:sz w:val="20"/>
          <w:u w:val="none"/>
        </w:rPr>
        <w:t xml:space="preserve">日本農芸化学会中四国支部第22回講演会(2008年度支部大会)講演要旨集,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低温細菌Pseudomonas fluorescens及び常温細菌Pseudomonas aeruginosa由来アラニンラセマーゼの比較,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33,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日本と韓国の巨樹イチョウにおけるDNAタイプ及び文化的背景の比較, </w:t>
      </w:r>
      <w:r>
        <w:rPr>
          <w:rFonts w:ascii="" w:hAnsi="" w:cs="" w:eastAsia=""/>
          <w:b w:val="false"/>
          <w:i w:val="true"/>
          <w:strike w:val="false"/>
          <w:color w:val="000000"/>
          <w:sz w:val="20"/>
          <w:u w:val="none"/>
        </w:rPr>
        <w:t xml:space="preserve">日本植物学会第72回大会,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大腸菌O157に対する香辛料とマイクロ波の影響, </w:t>
      </w:r>
      <w:r>
        <w:rPr>
          <w:rFonts w:ascii="" w:hAnsi="" w:cs="" w:eastAsia=""/>
          <w:b w:val="false"/>
          <w:i w:val="true"/>
          <w:strike w:val="false"/>
          <w:color w:val="000000"/>
          <w:sz w:val="20"/>
          <w:u w:val="none"/>
        </w:rPr>
        <w:t xml:space="preserve">第29回日本食品微生物学会学術総会, </w:t>
      </w:r>
      <w:r>
        <w:rPr>
          <w:rFonts w:ascii="" w:hAnsi="" w:cs="" w:eastAsia=""/>
          <w:b w:val="false"/>
          <w:i w:val="false"/>
          <w:strike w:val="false"/>
          <w:color w:val="000000"/>
          <w:sz w:val="20"/>
          <w:u w:val="none"/>
        </w:rPr>
        <w:t>65,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大学初年次導入教育における現状と取り組み∼生物学・生化学の事例∼,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瑞穂,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マルチプライマーPCR法によるイチゴの病原菌の早期同定法,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FoxM1依存の細部尾分裂はツメガエル胚の神経分化に必須である,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801,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雄大, 岡元 悠輝,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アフリカツメガエルbeta-catenin遺伝子に対するRNAi法の適応,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Haruka Shibagaki,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Tomomi Maemura, Yuiko Hanno, Taku Aoki,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intersubunit amino acids on the conformational st ability of E.coli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Exploration of genes for Thymidylate-related enzymes from Geobacillus stearothermophilus.,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大腸菌O157に対するマイクロ波の影響, </w:t>
      </w:r>
      <w:r>
        <w:rPr>
          <w:rFonts w:ascii="" w:hAnsi="" w:cs="" w:eastAsia=""/>
          <w:b w:val="false"/>
          <w:i w:val="true"/>
          <w:strike w:val="false"/>
          <w:color w:val="000000"/>
          <w:sz w:val="20"/>
          <w:u w:val="none"/>
        </w:rPr>
        <w:t xml:space="preserve">第31回日本分子生物学会 第81回日本生化学会大会 合同大会, </w:t>
      </w:r>
      <w:r>
        <w:rPr>
          <w:rFonts w:ascii="" w:hAnsi="" w:cs="" w:eastAsia=""/>
          <w:b w:val="false"/>
          <w:i w:val="false"/>
          <w:strike w:val="false"/>
          <w:color w:val="000000"/>
          <w:sz w:val="20"/>
          <w:u w:val="none"/>
        </w:rPr>
        <w:t>820,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久美, 古川 雅恵,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低温性および常温性Pseudomonas属細菌由来アラニンラセマーゼの比較研究,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和也, 西谷 雅人,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大腸菌O157のべロ毒素生産性と酸耐性に対するマイクロ波の影響,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雅人, 松本 和也,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大腸菌O157の生細胞数，酸耐性及びべロ毒素生産性に対する電子レンジの影響,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241,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抗酸化性フェノール物質の酸化生成物の構造と機能 細胞毒性を有するセサモール酸化物の構造,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寺本 忠司, 武政 二郎 : </w:t>
      </w:r>
      <w:r>
        <w:rPr>
          <w:rFonts w:ascii="" w:hAnsi="" w:cs="" w:eastAsia=""/>
          <w:b w:val="false"/>
          <w:i w:val="false"/>
          <w:strike w:val="false"/>
          <w:color w:val="000000"/>
          <w:sz w:val="20"/>
          <w:u w:val="none"/>
        </w:rPr>
        <w:t xml:space="preserve">製造現場にやさしい食品細菌検査,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spoT gene for guanosine-3',5'-bis(diphosphate)3'-diphosphatase, partial cds, strain: JM109., --- PCR cloning of E. coli guanosine-3',5'-bis(diphosphate)3'-diphosphohydrolase(spoT)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全学共通教育・共創型学習「つたえること」と「ものづくり」~あいのメッセージ∼, </w:t>
      </w:r>
      <w:r>
        <w:rPr>
          <w:rFonts w:ascii="" w:hAnsi="" w:cs="" w:eastAsia=""/>
          <w:b w:val="false"/>
          <w:i w:val="true"/>
          <w:strike w:val="false"/>
          <w:color w:val="000000"/>
          <w:sz w:val="20"/>
          <w:u w:val="none"/>
        </w:rPr>
        <w:t xml:space="preserve">平成20年度教養教育FDキャンプ,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今井 昭二,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中尾 賢一 : </w:t>
      </w:r>
      <w:r>
        <w:rPr>
          <w:rFonts w:ascii="" w:hAnsi="" w:cs="" w:eastAsia=""/>
          <w:b w:val="false"/>
          <w:i w:val="false"/>
          <w:strike w:val="false"/>
          <w:color w:val="000000"/>
          <w:sz w:val="20"/>
          <w:u w:val="none"/>
        </w:rPr>
        <w:t xml:space="preserve">現代GP体験ゼミ実施報告, --- 第一回「四国山地の成り立ちと豪雨・斜面災害」，第二回「吉野川の水環境と四国山地・阿讃山脈のなりたち」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 豊饒な吉野川を持続可能とする共生環境教育の一環として」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47-51,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