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Kumio Yokoigawa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Development of highly stable psychrophilic enzymes with high catalytic efficiency by protein engineering isolated., Award of Underwood Fellowship, BIOTECHNOLOGY AND BIOLOGICAL SCIENCES RESEARCH COUNCIL, UK, Aug. 2004.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Shoichiro Fujisawa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Takao Hanabusa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Makoto Ohashi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徳島大学全学共通「創成学習」科目における能力自己評価, Best Presentation Award,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Japanese Society for Engineering Education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Jul. 2006.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基礎生物学T,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2007年12月.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「つたえること」と「ものづくり」∼あいのメッセージ,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2008年9月.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基礎生物学T,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2008年10月.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