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齋藤史郎奨学賞, 齋藤史郎奨学基金(徳島大学医学部第一内科), 2004年12月.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2008, Mar.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糖尿病性腎症の発症・進展にBMP4/Smad1経路が重要な作用をおよぼす, 日本生化学会大会 優秀プレゼンテーション賞,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保健学科教育賞, 徳島大学医学部保健学科, 2011年2月.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糖尿病性腎症の発症・進展にBMP4/Smad1経路が重要な作用をおよぼす, 日本臨床分子医学会学術奨励賞, 日本臨床分子医学会, 2010年4月.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Institute of Health Biosciences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2012.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糖尿病性腎症の発症・進展に作用するBMP4/Smad1経路の解析,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糖尿病性腎症におけるポドサイト障害に作用するBMP4の分子機構, 研究奨励賞, 財団法人 地域医学研究基金, 2012年7月.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学科学生による教育内容の評価,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教育・研究支援, 徳島大学大学院医歯薬学研究部長 表彰, 徳島大学大学院医歯薬学研究部,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腎尿細管小胞体ストレスを誘導するMyo-inositol oxygenase (MIOX)の作用機序の解明, Kidney Summit 2015 優秀賞, Kidney Summit, 2015年12月.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郷司 麻佑子, 小松 景子, 森本 悠里,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1型糖尿病に対する玄米発酵食品の発症抑制効果-モデルマウスにおける膵臓PDX-1発現レベルの検討-, 徳島県医学検査学会学生優秀発表賞, 徳島県臨床検査技師会, 2016年12月.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Best Teacher of the Yeasr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Tenshin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Ryota 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Baterdene,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Keiichiro Watanabe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Shingen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Itsuro Endo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Osteoclasts utilize TRAIL for their NF-B activation, but TAK1 inhibition resumes TRAIL-induced apoptosis in osteoclasts., ANZBMS Plenary Poster Award., Australian and New Zealand Bone and Mineral Society, Jun. 2017.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みずき, 妹尾 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天羽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雅美, 笹田 倫子, 菅崎 幹樹, 森本 悠里, 平尾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オートインデューサーアナログ(AIA)の緑膿菌に及ぼす影響, 徳島県医学検査学会学生優秀発表賞, 徳島県臨床検査技師会, 2017年12月.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平成30年度保健学科教育賞, 保健学科教育賞, 徳島大学医学部保健学科, 2019年2月.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学部学生の教育内容に対する学生からの評価, 令和元年度保健学科教育賞,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永年精励賞, 一般社団法人 日本臨床検査学教育協議会, 2020年12月.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令和2年度保健学科教育賞, 徳島大学医学部保健学科, 2021年3月.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徳島大学医学部, Best Teacher of the Year 2020, 2021年3月.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教養教育の教育内容(「臨床検査学入門」)に対する学生からの評価,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2021年5月.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学科学生に対する教育内容が学生から高く評価された, 令和3年度保健学科教育賞,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曽我部 公子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骨髄腫の骨量減少におけるXO-ROS経路の重要な役割, 第83回日本血液学会学術集会優秀ポスター賞,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一般社団法人 日本血液学会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2021年9月.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教養教育(医療基盤科目)における授業に対する学生の高評価,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保健学科(検査技術科学専攻)における授業に対する学生の高評価, 令和4年度保健学科教育賞,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谷本 幸多朗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骨髄腫骨髄微小環境の変容におけるキサンチンオキシダーゼ-ROS経路の重要な役割, 第47回日本骨髄腫学会学術集会優秀ポスター賞, 日本骨髄腫学会, 2022年5月.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臼木 ひまり, 下村 未来, 賀川 紗夕子,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高脂肪特殊飼料摂取におけるNASHモデルマウス肝臓組織の 線維化・炎症関連遺伝子発現レベルの検討, 徳島県医学検査学会学生優秀発表賞, 徳島県臨床検査技師会, 2022年12月.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令和5年度保健学科教育賞,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Best Teacher of the Year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米元 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細菌由来細胞外小胞(エクソソーム)放出量の検討, 徳島県医学検査学会学生優秀発表賞, 徳島県臨床検査技師会,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