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里村 一人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中西 宏彰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横田 利夫, 松本 正志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歯周病用光治療器, 特願2006-026905 (2006年2月), 特許第4707063号 (2011年3月).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水澤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GLP-1の発現・分泌を指標としたスクリーニング系, 特願2008-075833 (2007年12月),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武男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谷口 寿章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桒島 正道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D-ドーパクロームトートメラーゼを用いた, 脂肪蓄積異常の検出方法と抗肥満物質のスクリーニング方法, 並びに肥満の治療・予防剤, 特願2008-018866 (2008年1月),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坂東 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重本 修伺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薩摩 登誉子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輝明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顎運動の測定装置,  (2008年3月), 特許第4612914号 (2010年10月).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有田 憲司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化学硬化型のグラスアイオノマーセメント, 特願07742320 0 (2008年10月),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有田 憲司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化学硬化型グラスアイオノマーセメント, 特願12/298, 154 (2008年10月),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特願2009-013725 (2009年1月),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特願PCT/JP2010/050789 (2009年1月),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特願PCT/JP2010/050789 (2010年1月), 特許第US8,821,566 B2号 (2014年9月).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優樹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玉井 伸岳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高圧力を利用したリポソームの粒子径制御方法, 特願2011-021310 (2011年2月),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岩田 博夫, 児玉 智信, 滝 和郎, 鈴木 秀謙, 種村 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吉松 宣明, 西出 拓司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塞栓形成用コイル, 特願2011-254809 (2011年11月), 特開2013-106829 (2013年6月), 特許第5899864号 (2016年3月).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岩田 博夫, 児玉 智信, 滝 和郎, 鈴木 秀謙, 種村 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吉松 宣明, 西出 拓司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塞栓形成用コイル, 特願2011-254809 (2011年11月),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重本 修伺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薩摩 登誉子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野口 直人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大倉 一夫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上下歯列の3次元シミュレーション表示方法及び咬合判定方法,  (2012年9月), 特許第2012-212166号.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経口アンチエイジング剤, 特願2013-022555 (2013年2月),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上田 寛治, 川岡 拓司, 荒古江 圭嗣,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黒田 晋吾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スクリューインプラント, 特願2013-055917 (2013年3月), 特開2014-180366, 特許第5904963号 (2016年3月).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特願2010-547531 (2014年8月), 特許第5598922号 (2014年8月).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Kenichi Hamada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Eiichi Honda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Kenzo Asaoka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Midori Yoshida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Alloy for Medical Use and Medical Device, 13/392,905 (Sep. 2014), US8,821,566 B2 (Sep. 2014).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皆木 省吾,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西川 啓介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咬みしめ検知具及び歯ぎしり治療具並びに筋緊張性頭痛治療具, 特願2015-243384 (2015年12月),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山本 弘昭,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黒田 晋吾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阿部 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顎変形症術後顔貌予測法及びシステム, 特願5883816 (2016年2月), 特許第2013-047559号.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照明装置及び照明方法, 特願2016-073116 (2016年3月), 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朗仁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組織修復活性組成物及びその利用, 特願15/938,839 (2018年3月), 特開US 10,507,230 (2019年12月), 特許第US 10,507,230号 (2019年12月).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Akihito Yamamoto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COMPOSITION FOR TREATMENT OF DAMEGED PART, US 16/043,395 (2018/7/24) (Jul. 2018), US 2018/0325946(2018/11/15) (Nov. 2018), US 2021/00000000 (Jul. 2021).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新規イノン化合物及びその用途,  (2018年10月), 特許第2018-203219号 (2018年10月).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藤猪 英樹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圭史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殺菌剤及び殺菌方法,  (2018年11月),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北畑 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医療用マイクロ波給電システム，医療用受電回路，ショットキーバリアダイオード及び医療用マイクロ波給電方法,  (2019年5月),  (2020年11月), 特許第6656698号.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特願PCT/JP2020/035902 (2019年9月),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特願PCT/JP2020/035903 (2019年9月),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特願2019-175208 (2019年9月),  (2020年11月), 特許第6789528号.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特願2019-175204 (2019年9月),  (2020年12月), 特許第6811466号.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新規イノン化合物及びその用途,  (2019年10月), 特許第PCT/JP2019/042086号 (2019年10月).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北畑 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医療用マイクロ波給電システム，医療用受電回路，ショットキーバリアダイオード及び医療用マイクロ波給電方法,  (2019年11月),  (2020年11月), 特許第201911178977.1号.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本山 靖治, 長谷川 勇一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歯科治療用インデックスの作製方法，歯科治療システム，及び歯科治療用 インデックス, 特願2021-132386 (2021年8月), 特開2023-26932 (2023年3月), 特許第2021-132386号 (2021年8月).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朗仁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加納 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高橋 伸典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骨疾患を処置または予防するための組成物, 特願P275144 (2021年9月), 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鴨居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歯科治療用インデックス，歯科治療用インデックス固定クリップ及び歯科治療セット, 特願2024-526462 (2023年5月), 特許第PCT/JP2024/016629号.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粕谷 玲奈, 坂田 英武, 中島 慶,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鴨居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歯科治療用補助器具，光硬化性組成物，及び歯科治療用補助器具の製造方法, 特願2024-083531 (2024年5月), 特許第2024-083531号 (2024年5月).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