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三原地域連携推進協議会,  (三原シティ・カレッジ(専門職講座) 講師 [2006年8月]).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徳島県診療放射線技師会,  (理事 [2010年4月〜2019年3月]).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全国国立大学 放射線技師会学術サミットメンバー(放射線治療学分野),  (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