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徳島大学薬学部中央機器室運営委員会,  (委員 [2025年4月〜2026年3月]).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