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0"/>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薬事功労, 平成25年度薬事功労者徳島県保健福祉部長表彰,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ドラッグリポジショニングを切り口とした新規心肺蘇生薬の探索研究-大規模医療情報を活用した検討-, 医療薬学フォーラム2016/第24回クリニカルファーマシーシンポジウム優秀ポスター賞受賞, 日本薬学会医療薬科学部会,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教育・研究活動に対する貢献, 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医療ビッグデータを用いたオキサリプラチン誘発末梢神経障害の予防薬開発, 臨床薬理研究振興財団 研究大賞,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2021年6月.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