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黒部 裕嗣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新生時期・乳児期早期の胸腺摘出による術後免疫動態に関する研究, 徳島新聞医学研究助成金, 徳島新聞社会文化事業団, 2009年2月.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黒部 裕嗣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三木康楽賞(教員の部), 財団法人三木康楽会, 2010年.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黒部 裕嗣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エゼチミブ投与による脂質代謝および血管機能改善効果の検討, 第51回日本脈管学会優秀演題, 日本脈管学会, 2010年10月.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黒部 裕嗣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JCAA 優秀賞, 2010年10月.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黒部 裕嗣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乳児期早期胸腺全摘出が起こす術後免疫学的問題点とその対策, 第63回日本胸部外科学会定期学術集会 プレナリーセッション(小児心臓血管外科部門),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特定非営利活動法人 日本胸部外科学会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黒部 裕嗣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徳島大学若手研究者学長表彰,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黒部 裕嗣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再生医療を応用した微小グラフトの開発とその評価, Banyu Fellowship Program(循環器領域), 財団法人 万有生命科学振興国際交流財団, 2011年.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鳥居 裕太, 西尾 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神原 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友藤 達陽, 玉井 佑里恵, 堀家 由貴, 眞鍋 泰毅, 平田 有紀奈, 天野 里江, 山尾 雅美,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美佳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林 修司,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木村 恵理子,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左上肢Klippel Trenaunay Syndromeに伴う血栓性静脈炎の1例, 第103回日本循環器学会四国地方会 コメディカルセッション 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日本循環器学会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北市 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in Clinical Clerkship 2018, 徳島大学医歯薬学研究部心臓血管外科学分野,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清水 郁子, 瀬野 弘光,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浩司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若槻 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添木 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岩瀬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黒部 裕嗣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北川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一年の経過で急速に進行したCalcified Amorphous Tumor(CAT)に対し腫瘍摘出手術を行った一例, 研修医奨励賞, 第112回日本循環器学会中国・四国合同地方会, 2018年6月.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北市 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ベストティーチャー・オブ・ザ・イヤー2022,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心臓血管外科学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北市 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ベストティーチャー・オブ・ザ・イヤー2023,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心臓血管外科学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