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a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BIO Press Award, UniBIO Press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利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(八木賞), 中国四国産科婦人科学会, 2013年9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, 日本女性医学学会, 2015年11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