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慶應義塾大学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(グローバルサイエンスキャンパス事業アドバイザー [2018年4月〜2022年3月]).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住友 倫子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日本細菌学会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[2024年1月〜2026年12月]).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