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1121-1126,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449-452, 2011.</w:t>
      </w:r>
    </w:p>
    <w:p>
      <w:pPr>
        <w:numPr>
          <w:numId w:val="12"/>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2766-2771,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13"/>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23"/>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24"/>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