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太田 雅士,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北海道大学大学院 市川 聡先生選考, 創薬懇話会2016 in 蓼科 ベストディスカッション賞, 日本薬学会医薬化学部会, 2016年7月.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早織, 藤澤 絋希, 渡部 匡史, 日紫喜 隆行, 加藤 文博, 岡野 裕貴,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藤室 雅弘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核酸誘導体を骨格とした抗デングウイルス化合物の探索, 学生ポスター賞, 第66回日本薬学会近畿支部総会・大会,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早織, 藤澤 絋希, 渡部 匡史, 日紫喜 隆行, 加藤 文博, 岡野 裕貴,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藤室 雅弘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核酸構造を活用した抗デングウイルス化合物の探索, 学生優秀発表者賞 ポスター発表の部, 日本薬学会第137年会, 2017年3月.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mRNAの構造変化を誘起する中分子化合物の創製 –c-di-4'-thioAMPの合成とリボスイッチに対する結合親和性評価–, 日本ケミカルバイオロジー学会 第13回年会 ポスター賞, 日本ケミカルバイオロジー学会, 2018年6月.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RNA干渉創薬の実現へ向けたケミカルアプローチ, 日本薬学会中国四国支部奨励賞, 日本薬学会中国四国支部, 2019年11月.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2020年度ダイバーシティ推進共同研究表彰 受賞, 四国ダイバーシティ推進委員会, 2021年2月.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令和3年度 康楽賞, 公益財団法人康楽会, 2021年3月.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上野 真奈,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4'-チオRNAのCRISPR CAS9法への応用, 日本核酸医薬学会第6回年会 川原賞, 日本核酸医薬学会, 2021年7月.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抗ウイルス活性の獲得を目指した3-デアザプリンヌクレオシド類の合成研究, 第60回日本薬学会 中国四国支部 学生発表奨励賞,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 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徳島県科学技術大賞 (若手研究者部門), 2022年10月.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RSC Medicinal Chemistry Emerging Investigator,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Royal Society of Chemistry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2022.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核酸を基盤とした創薬研究, 徳島県科学技術大賞 科学技術振興部門, 徳島県, 2023年10月.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キロスケール (1e3 塩基長) DNA 化学合成への挑戦, 2024年度 長瀬研究振興賞, 長瀬研究振興財団,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