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(2010年12月), 特開5273740 (2012年1月), 特許第5273740号 (2013年5月).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裕司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真板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MSPL特異的阻害剤，及び高病原性インフルエンザウイルス感染又は，増殖抑制用組成物, 特願2018-126822 (2018年7月),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