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Kagawa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Best Teacher Of The Year 2008, Mar. 2009.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教育・研究支援, 徳島大学大学院医歯薬学研究部長 表彰, 徳島大学大学院医歯薬学研究部, 2016年3月.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腎尿細管小胞体ストレスを誘導するMyo-inositol oxygenase (MIOX)の作用機序の解明, Kidney Summit 2015 優秀賞, Kidney Summit, 2015年12月.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安藝 健作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遠藤 逸朗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山下 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教養教育の教育内容(「臨床検査学入門」)に対する学生からの評価, 令和2年度教養教育賞,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2021年5月.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安藝 健作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遠藤 逸朗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山下 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教養教育(医療基盤科目)における授業に対する学生の高評価, 令和3年度教養教育賞,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