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Sadao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Kitawaki : </w:t>
      </w:r>
      <w:r>
        <w:rPr>
          <w:rFonts w:ascii="" w:hAnsi="" w:cs="" w:eastAsia=""/>
          <w:b w:val="false"/>
          <w:i w:val="false"/>
          <w:strike w:val="false"/>
          <w:color w:val="000000"/>
          <w:sz w:val="20"/>
          <w:u w:val="none"/>
        </w:rPr>
        <w:t xml:space="preserve">Cross-Sectional Shapes of Corner Zones of Hexagonal Steel Pipes Formed by Extroll-Forming Mill with Expanding Inner Idler Rolls,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1328-1334,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Eiji Wakamatsu, Takaaki Toyooka, Takuya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Morioka : </w:t>
      </w:r>
      <w:r>
        <w:rPr>
          <w:rFonts w:ascii="" w:hAnsi="" w:cs="" w:eastAsia=""/>
          <w:b w:val="false"/>
          <w:i w:val="false"/>
          <w:strike w:val="false"/>
          <w:color w:val="000000"/>
          <w:sz w:val="20"/>
          <w:u w:val="none"/>
        </w:rPr>
        <w:t xml:space="preserve">Effect of Pass Schedule on Cross-Sectional Shapes of Circular Seamless Pipes Reshaped into Square Shapes by Hot Roll Sizing Mill,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1322-1327,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412-414,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045,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外径側に傾斜部を有する溶接ベローズの変形シミュレーション, </w:t>
      </w:r>
      <w:r>
        <w:rPr>
          <w:rFonts w:ascii="" w:hAnsi="" w:cs="" w:eastAsia=""/>
          <w:b w:val="false"/>
          <w:i w:val="true"/>
          <w:strike w:val="false"/>
          <w:color w:val="000000"/>
          <w:sz w:val="20"/>
          <w:u w:val="none"/>
        </w:rPr>
        <w:t xml:space="preserve">第55回塑性加工連合講演会, </w:t>
      </w:r>
      <w:r>
        <w:rPr>
          <w:rFonts w:ascii="" w:hAnsi="" w:cs="" w:eastAsia=""/>
          <w:b w:val="false"/>
          <w:i w:val="false"/>
          <w:strike w:val="false"/>
          <w:color w:val="000000"/>
          <w:sz w:val="20"/>
          <w:u w:val="none"/>
        </w:rPr>
        <w:t>101-102,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535, </w:t>
      </w:r>
      <w:r>
        <w:rPr>
          <w:rFonts w:ascii="" w:hAnsi="" w:cs="" w:eastAsia=""/>
          <w:b w:val="false"/>
          <w:i w:val="false"/>
          <w:strike w:val="false"/>
          <w:color w:val="000000"/>
          <w:sz w:val="20"/>
          <w:u w:val="none"/>
        </w:rPr>
        <w:t>738-740,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210-213,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151-157,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1361-1364,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719, </w:t>
      </w:r>
      <w:r>
        <w:rPr>
          <w:rFonts w:ascii="" w:hAnsi="" w:cs="" w:eastAsia=""/>
          <w:b w:val="false"/>
          <w:i w:val="false"/>
          <w:strike w:val="false"/>
          <w:color w:val="000000"/>
          <w:sz w:val="20"/>
          <w:u w:val="none"/>
        </w:rPr>
        <w:t>1735-1742,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591-595,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670-677,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974-978,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20060030,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4322-4327,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3640-3645,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3836-3841,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3842-3847,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122-127,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334-335,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e1139-e1143,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13-14, </w:t>
      </w:r>
      <w:r>
        <w:rPr>
          <w:rFonts w:ascii="" w:hAnsi="" w:cs="" w:eastAsia=""/>
          <w:b w:val="false"/>
          <w:i w:val="false"/>
          <w:strike w:val="false"/>
          <w:color w:val="000000"/>
          <w:sz w:val="20"/>
          <w:u w:val="none"/>
        </w:rPr>
        <w:t>305-312,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729-738,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702-706,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1879-1882,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1875-1878,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726, </w:t>
      </w:r>
      <w:r>
        <w:rPr>
          <w:rFonts w:ascii="" w:hAnsi="" w:cs="" w:eastAsia=""/>
          <w:b w:val="false"/>
          <w:i w:val="false"/>
          <w:strike w:val="false"/>
          <w:color w:val="000000"/>
          <w:sz w:val="20"/>
          <w:u w:val="none"/>
        </w:rPr>
        <w:t>406-413,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1575-1582,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29-33,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654, </w:t>
      </w:r>
      <w:r>
        <w:rPr>
          <w:rFonts w:ascii="" w:hAnsi="" w:cs="" w:eastAsia=""/>
          <w:b w:val="false"/>
          <w:i w:val="false"/>
          <w:strike w:val="false"/>
          <w:color w:val="000000"/>
          <w:sz w:val="20"/>
          <w:u w:val="none"/>
        </w:rPr>
        <w:t>44-49,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547, </w:t>
      </w:r>
      <w:r>
        <w:rPr>
          <w:rFonts w:ascii="" w:hAnsi="" w:cs="" w:eastAsia=""/>
          <w:b w:val="false"/>
          <w:i w:val="false"/>
          <w:strike w:val="false"/>
          <w:color w:val="000000"/>
          <w:sz w:val="20"/>
          <w:u w:val="none"/>
        </w:rPr>
        <w:t>717-718,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1059, </w:t>
      </w:r>
      <w:r>
        <w:rPr>
          <w:rFonts w:ascii="" w:hAnsi="" w:cs="" w:eastAsia=""/>
          <w:b w:val="false"/>
          <w:i w:val="false"/>
          <w:strike w:val="false"/>
          <w:color w:val="000000"/>
          <w:sz w:val="20"/>
          <w:u w:val="none"/>
        </w:rPr>
        <w:t>140,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758-765, Antibes,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683-684,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657-660,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653-656,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305-306,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06-9,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235-236,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313-314,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075-1, </w:t>
      </w:r>
      <w:r>
        <w:rPr>
          <w:rFonts w:ascii="" w:hAnsi="" w:cs="" w:eastAsia=""/>
          <w:b w:val="false"/>
          <w:i w:val="false"/>
          <w:strike w:val="false"/>
          <w:color w:val="000000"/>
          <w:sz w:val="20"/>
          <w:u w:val="none"/>
        </w:rPr>
        <w:t>315-316,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084,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1183-1190,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729, </w:t>
      </w:r>
      <w:r>
        <w:rPr>
          <w:rFonts w:ascii="" w:hAnsi="" w:cs="" w:eastAsia=""/>
          <w:b w:val="false"/>
          <w:i w:val="false"/>
          <w:strike w:val="false"/>
          <w:color w:val="000000"/>
          <w:sz w:val="20"/>
          <w:u w:val="none"/>
        </w:rPr>
        <w:t>1279-1284,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124-126, </w:t>
      </w:r>
      <w:r>
        <w:rPr>
          <w:rFonts w:ascii="" w:hAnsi="" w:cs="" w:eastAsia=""/>
          <w:b w:val="false"/>
          <w:i w:val="false"/>
          <w:strike w:val="false"/>
          <w:color w:val="000000"/>
          <w:sz w:val="20"/>
          <w:u w:val="none"/>
        </w:rPr>
        <w:t>455-458,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7259-7263,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635-640,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671-674,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4568-4576,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345-346, </w:t>
      </w:r>
      <w:r>
        <w:rPr>
          <w:rFonts w:ascii="" w:hAnsi="" w:cs="" w:eastAsia=""/>
          <w:b w:val="false"/>
          <w:i w:val="false"/>
          <w:strike w:val="false"/>
          <w:color w:val="000000"/>
          <w:sz w:val="20"/>
          <w:u w:val="none"/>
        </w:rPr>
        <w:t>1585-1588,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2423-2426,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655-666,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2057-2060,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315-318,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266-269,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80-83,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275-278,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353-358, </w:t>
      </w:r>
      <w:r>
        <w:rPr>
          <w:rFonts w:ascii="" w:hAnsi="" w:cs="" w:eastAsia=""/>
          <w:b w:val="false"/>
          <w:i w:val="false"/>
          <w:strike w:val="false"/>
          <w:color w:val="000000"/>
          <w:sz w:val="20"/>
          <w:u w:val="none"/>
        </w:rPr>
        <w:t>1883-1886,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353 358, </w:t>
      </w:r>
      <w:r>
        <w:rPr>
          <w:rFonts w:ascii="" w:hAnsi="" w:cs="" w:eastAsia=""/>
          <w:b w:val="false"/>
          <w:i w:val="false"/>
          <w:strike w:val="false"/>
          <w:color w:val="000000"/>
          <w:sz w:val="20"/>
          <w:u w:val="none"/>
        </w:rPr>
        <w:t>1887-1890,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7518-7526,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735, </w:t>
      </w:r>
      <w:r>
        <w:rPr>
          <w:rFonts w:ascii="" w:hAnsi="" w:cs="" w:eastAsia=""/>
          <w:b w:val="false"/>
          <w:i w:val="false"/>
          <w:strike w:val="false"/>
          <w:color w:val="000000"/>
          <w:sz w:val="20"/>
          <w:u w:val="none"/>
        </w:rPr>
        <w:t>2297-2302,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736, </w:t>
      </w:r>
      <w:r>
        <w:rPr>
          <w:rFonts w:ascii="" w:hAnsi="" w:cs="" w:eastAsia=""/>
          <w:b w:val="false"/>
          <w:i w:val="false"/>
          <w:strike w:val="false"/>
          <w:color w:val="000000"/>
          <w:sz w:val="20"/>
          <w:u w:val="none"/>
        </w:rPr>
        <w:t>2545-2551,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431-444,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737, </w:t>
      </w:r>
      <w:r>
        <w:rPr>
          <w:rFonts w:ascii="" w:hAnsi="" w:cs="" w:eastAsia=""/>
          <w:b w:val="false"/>
          <w:i w:val="false"/>
          <w:strike w:val="false"/>
          <w:color w:val="000000"/>
          <w:sz w:val="20"/>
          <w:u w:val="none"/>
        </w:rPr>
        <w:t>84-89,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015601-9,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738, </w:t>
      </w:r>
      <w:r>
        <w:rPr>
          <w:rFonts w:ascii="" w:hAnsi="" w:cs="" w:eastAsia=""/>
          <w:b w:val="false"/>
          <w:i w:val="false"/>
          <w:strike w:val="false"/>
          <w:color w:val="000000"/>
          <w:sz w:val="20"/>
          <w:u w:val="none"/>
        </w:rPr>
        <w:t>332-338,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739, </w:t>
      </w:r>
      <w:r>
        <w:rPr>
          <w:rFonts w:ascii="" w:hAnsi="" w:cs="" w:eastAsia=""/>
          <w:b w:val="false"/>
          <w:i w:val="false"/>
          <w:strike w:val="false"/>
          <w:color w:val="000000"/>
          <w:sz w:val="20"/>
          <w:u w:val="none"/>
        </w:rPr>
        <w:t>363-369,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559, </w:t>
      </w:r>
      <w:r>
        <w:rPr>
          <w:rFonts w:ascii="" w:hAnsi="" w:cs="" w:eastAsia=""/>
          <w:b w:val="false"/>
          <w:i w:val="false"/>
          <w:strike w:val="false"/>
          <w:color w:val="000000"/>
          <w:sz w:val="20"/>
          <w:u w:val="none"/>
        </w:rPr>
        <w:t>672-673,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528, </w:t>
      </w:r>
      <w:r>
        <w:rPr>
          <w:rFonts w:ascii="" w:hAnsi="" w:cs="" w:eastAsia=""/>
          <w:b w:val="false"/>
          <w:i w:val="false"/>
          <w:strike w:val="false"/>
          <w:color w:val="000000"/>
          <w:sz w:val="20"/>
          <w:u w:val="none"/>
        </w:rPr>
        <w:t>40-45,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Order No.1767CD, </w:t>
      </w:r>
      <w:r>
        <w:rPr>
          <w:rFonts w:ascii="" w:hAnsi="" w:cs="" w:eastAsia=""/>
          <w:b w:val="false"/>
          <w:i w:val="true"/>
          <w:strike w:val="false"/>
          <w:color w:val="000000"/>
          <w:sz w:val="20"/>
          <w:u w:val="none"/>
        </w:rPr>
        <w:t xml:space="preserve">ISBN 0-7918-3800-5, </w:t>
      </w:r>
      <w:r>
        <w:rPr>
          <w:rFonts w:ascii="" w:hAnsi="" w:cs="" w:eastAsia=""/>
          <w:b w:val="false"/>
          <w:i w:val="false"/>
          <w:strike w:val="false"/>
          <w:color w:val="000000"/>
          <w:sz w:val="20"/>
          <w:u w:val="none"/>
        </w:rPr>
        <w:t>1-7, Puebla, Mexico,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Hawaii,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Leipzig,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173-178, Lake Tahoe, Nevada, USA,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VIII-5, </w:t>
      </w:r>
      <w:r>
        <w:rPr>
          <w:rFonts w:ascii="" w:hAnsi="" w:cs="" w:eastAsia=""/>
          <w:b w:val="false"/>
          <w:i w:val="true"/>
          <w:strike w:val="false"/>
          <w:color w:val="000000"/>
          <w:sz w:val="20"/>
          <w:u w:val="none"/>
        </w:rPr>
        <w:t xml:space="preserve">ISBN:979 389656-6, </w:t>
      </w:r>
      <w:r>
        <w:rPr>
          <w:rFonts w:ascii="" w:hAnsi="" w:cs="" w:eastAsia=""/>
          <w:b w:val="false"/>
          <w:i w:val="false"/>
          <w:strike w:val="false"/>
          <w:color w:val="000000"/>
          <w:sz w:val="20"/>
          <w:u w:val="none"/>
        </w:rPr>
        <w:t>1-7, Jogjakarta, Indonesia,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617-618,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109-110,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687-688,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553-554,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559-560,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07-8, </w:t>
      </w:r>
      <w:r>
        <w:rPr>
          <w:rFonts w:ascii="" w:hAnsi="" w:cs="" w:eastAsia=""/>
          <w:b w:val="false"/>
          <w:i w:val="false"/>
          <w:strike w:val="false"/>
          <w:color w:val="000000"/>
          <w:sz w:val="20"/>
          <w:u w:val="none"/>
        </w:rPr>
        <w:t>274,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93-96,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121-124,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No.07-3, </w:t>
      </w:r>
      <w:r>
        <w:rPr>
          <w:rFonts w:ascii="" w:hAnsi="" w:cs="" w:eastAsia=""/>
          <w:b w:val="false"/>
          <w:i w:val="false"/>
          <w:strike w:val="false"/>
          <w:color w:val="000000"/>
          <w:sz w:val="20"/>
          <w:u w:val="none"/>
        </w:rPr>
        <w:t>80-81,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07-36, </w:t>
      </w:r>
      <w:r>
        <w:rPr>
          <w:rFonts w:ascii="" w:hAnsi="" w:cs="" w:eastAsia=""/>
          <w:b w:val="false"/>
          <w:i w:val="false"/>
          <w:strike w:val="false"/>
          <w:color w:val="000000"/>
          <w:sz w:val="20"/>
          <w:u w:val="none"/>
        </w:rPr>
        <w:t>165-166,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359-361,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179-180,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245-246,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383-384,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2386-2391,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051103-1-051103-7,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3885-3893,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222-228,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Special Issue, </w:t>
      </w:r>
      <w:r>
        <w:rPr>
          <w:rFonts w:ascii="" w:hAnsi="" w:cs="" w:eastAsia=""/>
          <w:b w:val="false"/>
          <w:i w:val="false"/>
          <w:strike w:val="false"/>
          <w:color w:val="000000"/>
          <w:sz w:val="20"/>
          <w:u w:val="none"/>
        </w:rPr>
        <w:t>94-97,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1249-1255,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1386-1394,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743, </w:t>
      </w:r>
      <w:r>
        <w:rPr>
          <w:rFonts w:ascii="" w:hAnsi="" w:cs="" w:eastAsia=""/>
          <w:b w:val="false"/>
          <w:i w:val="false"/>
          <w:strike w:val="false"/>
          <w:color w:val="000000"/>
          <w:sz w:val="20"/>
          <w:u w:val="none"/>
        </w:rPr>
        <w:t>1496-1504,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744, </w:t>
      </w:r>
      <w:r>
        <w:rPr>
          <w:rFonts w:ascii="" w:hAnsi="" w:cs="" w:eastAsia=""/>
          <w:b w:val="false"/>
          <w:i w:val="false"/>
          <w:strike w:val="false"/>
          <w:color w:val="000000"/>
          <w:sz w:val="20"/>
          <w:u w:val="none"/>
        </w:rPr>
        <w:t>1785-1792,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064304-064308,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746, </w:t>
      </w:r>
      <w:r>
        <w:rPr>
          <w:rFonts w:ascii="" w:hAnsi="" w:cs="" w:eastAsia=""/>
          <w:b w:val="false"/>
          <w:i w:val="false"/>
          <w:strike w:val="false"/>
          <w:color w:val="000000"/>
          <w:sz w:val="20"/>
          <w:u w:val="none"/>
        </w:rPr>
        <w:t>1321-1327,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2861-2867,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270-278,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2501-2507,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585-588,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637-640,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751, </w:t>
      </w:r>
      <w:r>
        <w:rPr>
          <w:rFonts w:ascii="" w:hAnsi="" w:cs="" w:eastAsia=""/>
          <w:b w:val="false"/>
          <w:i w:val="false"/>
          <w:strike w:val="false"/>
          <w:color w:val="000000"/>
          <w:sz w:val="20"/>
          <w:u w:val="none"/>
        </w:rPr>
        <w:t>541-549,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53-60,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571, </w:t>
      </w:r>
      <w:r>
        <w:rPr>
          <w:rFonts w:ascii="" w:hAnsi="" w:cs="" w:eastAsia=""/>
          <w:b w:val="false"/>
          <w:i w:val="false"/>
          <w:strike w:val="false"/>
          <w:color w:val="000000"/>
          <w:sz w:val="20"/>
          <w:u w:val="none"/>
        </w:rPr>
        <w:t>709-711,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721-728,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49324, </w:t>
      </w:r>
      <w:r>
        <w:rPr>
          <w:rFonts w:ascii="" w:hAnsi="" w:cs="" w:eastAsia=""/>
          <w:b w:val="false"/>
          <w:i w:val="false"/>
          <w:strike w:val="false"/>
          <w:color w:val="000000"/>
          <w:sz w:val="20"/>
          <w:u w:val="none"/>
        </w:rPr>
        <w:t>1-10,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DETC2008, </w:t>
      </w:r>
      <w:r>
        <w:rPr>
          <w:rFonts w:ascii="" w:hAnsi="" w:cs="" w:eastAsia=""/>
          <w:b w:val="false"/>
          <w:i w:val="true"/>
          <w:strike w:val="false"/>
          <w:color w:val="000000"/>
          <w:sz w:val="20"/>
          <w:u w:val="none"/>
        </w:rPr>
        <w:t xml:space="preserve">49456, </w:t>
      </w:r>
      <w:r>
        <w:rPr>
          <w:rFonts w:ascii="" w:hAnsi="" w:cs="" w:eastAsia=""/>
          <w:b w:val="false"/>
          <w:i w:val="false"/>
          <w:strike w:val="false"/>
          <w:color w:val="000000"/>
          <w:sz w:val="20"/>
          <w:u w:val="none"/>
        </w:rPr>
        <w:t>1-7,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Kunitomo Kikuchi,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280-285, Krakow(Poland),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Takeshi Katsuma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Ti-6Al-4V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25-28,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439-443,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691-692,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131-134,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08,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135-138,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Suppl.No.1, </w:t>
      </w:r>
      <w:r>
        <w:rPr>
          <w:rFonts w:ascii="" w:hAnsi="" w:cs="" w:eastAsia=""/>
          <w:b w:val="false"/>
          <w:i w:val="false"/>
          <w:strike w:val="false"/>
          <w:color w:val="000000"/>
          <w:sz w:val="20"/>
          <w:u w:val="none"/>
        </w:rPr>
        <w:t>247-248,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177-178,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383-384,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363-364,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08-14,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085-2, </w:t>
      </w:r>
      <w:r>
        <w:rPr>
          <w:rFonts w:ascii="" w:hAnsi="" w:cs="" w:eastAsia=""/>
          <w:b w:val="false"/>
          <w:i w:val="false"/>
          <w:strike w:val="false"/>
          <w:color w:val="000000"/>
          <w:sz w:val="20"/>
          <w:u w:val="none"/>
        </w:rPr>
        <w:t>127-128,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08-33, </w:t>
      </w:r>
      <w:r>
        <w:rPr>
          <w:rFonts w:ascii="" w:hAnsi="" w:cs="" w:eastAsia=""/>
          <w:b w:val="false"/>
          <w:i w:val="false"/>
          <w:strike w:val="false"/>
          <w:color w:val="000000"/>
          <w:sz w:val="20"/>
          <w:u w:val="none"/>
        </w:rPr>
        <w:t>914-915,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13-16,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395-396,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095-1, </w:t>
      </w:r>
      <w:r>
        <w:rPr>
          <w:rFonts w:ascii="" w:hAnsi="" w:cs="" w:eastAsia=""/>
          <w:b w:val="false"/>
          <w:i w:val="false"/>
          <w:strike w:val="false"/>
          <w:color w:val="000000"/>
          <w:sz w:val="20"/>
          <w:u w:val="none"/>
        </w:rPr>
        <w:t>441-442,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407 - 408, </w:t>
      </w:r>
      <w:r>
        <w:rPr>
          <w:rFonts w:ascii="" w:hAnsi="" w:cs="" w:eastAsia=""/>
          <w:b w:val="false"/>
          <w:i w:val="false"/>
          <w:strike w:val="false"/>
          <w:color w:val="000000"/>
          <w:sz w:val="20"/>
          <w:u w:val="none"/>
        </w:rPr>
        <w:t>33-36,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1397-1404,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1656-1663,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1320-1328,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2094-2101,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754, </w:t>
      </w:r>
      <w:r>
        <w:rPr>
          <w:rFonts w:ascii="" w:hAnsi="" w:cs="" w:eastAsia=""/>
          <w:b w:val="false"/>
          <w:i w:val="false"/>
          <w:strike w:val="false"/>
          <w:color w:val="000000"/>
          <w:sz w:val="20"/>
          <w:u w:val="none"/>
        </w:rPr>
        <w:t>1634-1641,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054307-1-054307-4,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648-660,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661-672,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3213-3220,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094501-1-094501-7,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757, </w:t>
      </w:r>
      <w:r>
        <w:rPr>
          <w:rFonts w:ascii="" w:hAnsi="" w:cs="" w:eastAsia=""/>
          <w:b w:val="false"/>
          <w:i w:val="false"/>
          <w:strike w:val="false"/>
          <w:color w:val="000000"/>
          <w:sz w:val="20"/>
          <w:u w:val="none"/>
        </w:rPr>
        <w:t>2521-2528,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アブドゥラー アダム, 五味 智紀 : </w:t>
      </w:r>
      <w:r>
        <w:rPr>
          <w:rFonts w:ascii="" w:hAnsi="" w:cs="" w:eastAsia=""/>
          <w:b w:val="false"/>
          <w:i w:val="false"/>
          <w:strike w:val="false"/>
          <w:color w:val="000000"/>
          <w:sz w:val="20"/>
          <w:u w:val="none"/>
        </w:rPr>
        <w:t xml:space="preserve">長距離顕微シャドウグラフ撮影によるディーゼル噴霧の液滴径計測, </w:t>
      </w:r>
      <w:r>
        <w:rPr>
          <w:rFonts w:ascii="" w:hAnsi="" w:cs="" w:eastAsia=""/>
          <w:b w:val="false"/>
          <w:i w:val="true"/>
          <w:strike w:val="false"/>
          <w:color w:val="000000"/>
          <w:sz w:val="20"/>
          <w:u w:val="single"/>
        </w:rPr>
        <w:t>微粒化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88-95,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2391-2395,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853-865,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1256-1261,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103103-103104,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385-394,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446-457,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2479-2487,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1238-1248,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786-800,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638-649, </w:t>
      </w:r>
      <w:r>
        <w:rPr>
          <w:rFonts w:ascii="" w:hAnsi="" w:cs="" w:eastAsia=""/>
          <w:b w:val="false"/>
          <w:i w:val="false"/>
          <w:strike w:val="false"/>
          <w:color w:val="000000"/>
          <w:sz w:val="20"/>
          <w:u w:val="none"/>
        </w:rPr>
        <w:t>2395-2404,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016603-1-016603-3,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76-84,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761, </w:t>
      </w:r>
      <w:r>
        <w:rPr>
          <w:rFonts w:ascii="" w:hAnsi="" w:cs="" w:eastAsia=""/>
          <w:b w:val="false"/>
          <w:i w:val="false"/>
          <w:strike w:val="false"/>
          <w:color w:val="000000"/>
          <w:sz w:val="20"/>
          <w:u w:val="none"/>
        </w:rPr>
        <w:t>20-27,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762, </w:t>
      </w:r>
      <w:r>
        <w:rPr>
          <w:rFonts w:ascii="" w:hAnsi="" w:cs="" w:eastAsia=""/>
          <w:b w:val="false"/>
          <w:i w:val="false"/>
          <w:strike w:val="false"/>
          <w:color w:val="000000"/>
          <w:sz w:val="20"/>
          <w:u w:val="none"/>
        </w:rPr>
        <w:t>282-289,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85-93,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572-579,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206-210,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685-686,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607-611,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Kazuya Kusaka,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97-101, </w:t>
      </w:r>
      <w:r>
        <w:rPr>
          <w:rFonts w:ascii="" w:hAnsi="" w:cs="" w:eastAsia=""/>
          <w:b w:val="false"/>
          <w:i w:val="false"/>
          <w:strike w:val="false"/>
          <w:color w:val="000000"/>
          <w:sz w:val="20"/>
          <w:u w:val="none"/>
        </w:rPr>
        <w:t>1768-1771,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25-28,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451-452,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453-454,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449-450,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455-456,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457-458,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199-200,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167-168,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175-176,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06-1,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461-462,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76-77,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753-754,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243-244,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235-238,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235-238,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84-85,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(I), </w:t>
      </w:r>
      <w:r>
        <w:rPr>
          <w:rFonts w:ascii="" w:hAnsi="" w:cs="" w:eastAsia=""/>
          <w:b w:val="false"/>
          <w:i w:val="false"/>
          <w:strike w:val="false"/>
          <w:color w:val="000000"/>
          <w:sz w:val="20"/>
          <w:u w:val="none"/>
        </w:rPr>
        <w:t>-59-62,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139-140,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23-24,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David Forsyth : </w:t>
      </w:r>
      <w:r>
        <w:rPr>
          <w:rFonts w:ascii="" w:hAnsi="" w:cs="" w:eastAsia=""/>
          <w:b w:val="false"/>
          <w:i w:val="false"/>
          <w:strike w:val="false"/>
          <w:color w:val="000000"/>
          <w:sz w:val="20"/>
          <w:u w:val="none"/>
        </w:rPr>
        <w:t>Integrated imaging and vision techniques for industrial inspection: A special issue on machine vision and applications,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591, </w:t>
      </w:r>
      <w:r>
        <w:rPr>
          <w:rFonts w:ascii="" w:hAnsi="" w:cs="" w:eastAsia=""/>
          <w:b w:val="false"/>
          <w:i w:val="false"/>
          <w:strike w:val="false"/>
          <w:color w:val="000000"/>
          <w:sz w:val="20"/>
          <w:u w:val="none"/>
        </w:rPr>
        <w:t>348-352,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417-418, </w:t>
      </w:r>
      <w:r>
        <w:rPr>
          <w:rFonts w:ascii="" w:hAnsi="" w:cs="" w:eastAsia=""/>
          <w:b w:val="false"/>
          <w:i w:val="false"/>
          <w:strike w:val="false"/>
          <w:color w:val="000000"/>
          <w:sz w:val="20"/>
          <w:u w:val="none"/>
        </w:rPr>
        <w:t>89-92,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2530-2536,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2502-2505,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3095-3100,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14480-14487,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233114, 2010.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066602-1-066602-7,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2838-2843,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2302-2307,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2512-2517,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2518-2523,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594, </w:t>
      </w:r>
      <w:r>
        <w:rPr>
          <w:rFonts w:ascii="" w:hAnsi="" w:cs="" w:eastAsia=""/>
          <w:b w:val="false"/>
          <w:i w:val="false"/>
          <w:strike w:val="false"/>
          <w:color w:val="000000"/>
          <w:sz w:val="20"/>
          <w:u w:val="none"/>
        </w:rPr>
        <w:t>669-673,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6297-6303,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2465-2467,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1163-1166,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123-125, </w:t>
      </w:r>
      <w:r>
        <w:rPr>
          <w:rFonts w:ascii="" w:hAnsi="" w:cs="" w:eastAsia=""/>
          <w:b w:val="false"/>
          <w:i w:val="false"/>
          <w:strike w:val="false"/>
          <w:color w:val="000000"/>
          <w:sz w:val="20"/>
          <w:u w:val="none"/>
        </w:rPr>
        <w:t>1135-1138,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620, </w:t>
      </w:r>
      <w:r>
        <w:rPr>
          <w:rFonts w:ascii="" w:hAnsi="" w:cs="" w:eastAsia=""/>
          <w:b w:val="false"/>
          <w:i w:val="false"/>
          <w:strike w:val="false"/>
          <w:color w:val="000000"/>
          <w:sz w:val="20"/>
          <w:u w:val="none"/>
        </w:rPr>
        <w:t>45-48,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3567-3572, 2010.</w:t>
      </w:r>
    </w:p>
    <w:p>
      <w:pPr>
        <w:numPr>
          <w:numId w:val="11"/>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5262-5270,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424-435,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386-397,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086103-086104,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229-232,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452-453, </w:t>
      </w:r>
      <w:r>
        <w:rPr>
          <w:rFonts w:ascii="" w:hAnsi="" w:cs="" w:eastAsia=""/>
          <w:b w:val="false"/>
          <w:i w:val="false"/>
          <w:strike w:val="false"/>
          <w:color w:val="000000"/>
          <w:sz w:val="20"/>
          <w:u w:val="none"/>
        </w:rPr>
        <w:t>313-316,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771, </w:t>
      </w:r>
      <w:r>
        <w:rPr>
          <w:rFonts w:ascii="" w:hAnsi="" w:cs="" w:eastAsia=""/>
          <w:b w:val="false"/>
          <w:i w:val="false"/>
          <w:strike w:val="false"/>
          <w:color w:val="000000"/>
          <w:sz w:val="20"/>
          <w:u w:val="none"/>
        </w:rPr>
        <w:t>1720-1726,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116602-1-116602-6,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731-736,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149-159,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287-294,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3330-3335,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485-497,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772, </w:t>
      </w:r>
      <w:r>
        <w:rPr>
          <w:rFonts w:ascii="" w:hAnsi="" w:cs="" w:eastAsia=""/>
          <w:b w:val="false"/>
          <w:i w:val="false"/>
          <w:strike w:val="false"/>
          <w:color w:val="000000"/>
          <w:sz w:val="20"/>
          <w:u w:val="none"/>
        </w:rPr>
        <w:t>3389-3397,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462-463, </w:t>
      </w:r>
      <w:r>
        <w:rPr>
          <w:rFonts w:ascii="" w:hAnsi="" w:cs="" w:eastAsia=""/>
          <w:b w:val="false"/>
          <w:i w:val="false"/>
          <w:strike w:val="false"/>
          <w:color w:val="000000"/>
          <w:sz w:val="20"/>
          <w:u w:val="none"/>
        </w:rPr>
        <w:t>576-581,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181-190,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431-434,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675-677, </w:t>
      </w:r>
      <w:r>
        <w:rPr>
          <w:rFonts w:ascii="" w:hAnsi="" w:cs="" w:eastAsia=""/>
          <w:b w:val="false"/>
          <w:i w:val="false"/>
          <w:strike w:val="false"/>
          <w:color w:val="000000"/>
          <w:sz w:val="20"/>
          <w:u w:val="none"/>
        </w:rPr>
        <w:t>647-650,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214-226,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774, </w:t>
      </w:r>
      <w:r>
        <w:rPr>
          <w:rFonts w:ascii="" w:hAnsi="" w:cs="" w:eastAsia=""/>
          <w:b w:val="false"/>
          <w:i w:val="false"/>
          <w:strike w:val="false"/>
          <w:color w:val="000000"/>
          <w:sz w:val="20"/>
          <w:u w:val="none"/>
        </w:rPr>
        <w:t>270-279,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4428-4437,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815-822,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424-436,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32-41,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26-29,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413-421,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157-176,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727-729,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708-713,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881-886,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191-201,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600, </w:t>
      </w:r>
      <w:r>
        <w:rPr>
          <w:rFonts w:ascii="" w:hAnsi="" w:cs="" w:eastAsia=""/>
          <w:b w:val="false"/>
          <w:i w:val="false"/>
          <w:strike w:val="false"/>
          <w:color w:val="000000"/>
          <w:sz w:val="20"/>
          <w:u w:val="none"/>
        </w:rPr>
        <w:t>20-23,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518-522,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125-134, Montecatini Terme (June 2010),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JPS, </w:t>
      </w:r>
      <w:r>
        <w:rPr>
          <w:rFonts w:ascii="" w:hAnsi="" w:cs="" w:eastAsia=""/>
          <w:b w:val="false"/>
          <w:i w:val="false"/>
          <w:strike w:val="false"/>
          <w:color w:val="000000"/>
          <w:sz w:val="20"/>
          <w:u w:val="none"/>
        </w:rPr>
        <w:t>2522, Tokyo, Japan,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DETC2010, </w:t>
      </w:r>
      <w:r>
        <w:rPr>
          <w:rFonts w:ascii="" w:hAnsi="" w:cs="" w:eastAsia=""/>
          <w:b w:val="false"/>
          <w:i w:val="true"/>
          <w:strike w:val="false"/>
          <w:color w:val="000000"/>
          <w:sz w:val="20"/>
          <w:u w:val="none"/>
        </w:rPr>
        <w:t xml:space="preserve">28112, </w:t>
      </w:r>
      <w:r>
        <w:rPr>
          <w:rFonts w:ascii="" w:hAnsi="" w:cs="" w:eastAsia=""/>
          <w:b w:val="false"/>
          <w:i w:val="false"/>
          <w:strike w:val="false"/>
          <w:color w:val="000000"/>
          <w:sz w:val="20"/>
          <w:u w:val="none"/>
        </w:rPr>
        <w:t>1-6, 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Tokuda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986-989,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182-185,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Akihiro Tsutsumi,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196-203, Beijing,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7855, </w:t>
      </w:r>
      <w:r>
        <w:rPr>
          <w:rFonts w:ascii="" w:hAnsi="" w:cs="" w:eastAsia=""/>
          <w:b w:val="false"/>
          <w:i w:val="false"/>
          <w:strike w:val="false"/>
          <w:color w:val="000000"/>
          <w:sz w:val="20"/>
          <w:u w:val="none"/>
        </w:rPr>
        <w:t>Beijing,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1937-1944, Vermont USA,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341-342,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405-406,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399-400,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415-416,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313-314,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315-316,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235-236,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340-341,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No.105-2, </w:t>
      </w:r>
      <w:r>
        <w:rPr>
          <w:rFonts w:ascii="" w:hAnsi="" w:cs="" w:eastAsia=""/>
          <w:b w:val="false"/>
          <w:i w:val="false"/>
          <w:strike w:val="false"/>
          <w:color w:val="000000"/>
          <w:sz w:val="20"/>
          <w:u w:val="none"/>
        </w:rPr>
        <w:t>137-138,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121-122,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123-124,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125-126,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127-128,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23-24,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25-26,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27-28,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105-2,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165-166,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10-27, </w:t>
      </w:r>
      <w:r>
        <w:rPr>
          <w:rFonts w:ascii="" w:hAnsi="" w:cs="" w:eastAsia=""/>
          <w:b w:val="false"/>
          <w:i w:val="false"/>
          <w:strike w:val="false"/>
          <w:color w:val="000000"/>
          <w:sz w:val="20"/>
          <w:u w:val="none"/>
        </w:rPr>
        <w:t>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468-469,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582-583,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380-381,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61-62,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29-30,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115-1,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52-54, </w:t>
      </w:r>
      <w:r>
        <w:rPr>
          <w:rFonts w:ascii="" w:hAnsi="" w:cs="" w:eastAsia=""/>
          <w:b w:val="false"/>
          <w:i w:val="false"/>
          <w:strike w:val="false"/>
          <w:color w:val="000000"/>
          <w:sz w:val="20"/>
          <w:u w:val="none"/>
        </w:rPr>
        <w:t>384-388,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912-920,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D(4), </w:t>
      </w:r>
      <w:r>
        <w:rPr>
          <w:rFonts w:ascii="" w:hAnsi="" w:cs="" w:eastAsia=""/>
          <w:b w:val="false"/>
          <w:i w:val="false"/>
          <w:strike w:val="false"/>
          <w:color w:val="000000"/>
          <w:sz w:val="20"/>
          <w:u w:val="none"/>
        </w:rPr>
        <w:t>763--771,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46601-046601-7,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1282-1291,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776, </w:t>
      </w:r>
      <w:r>
        <w:rPr>
          <w:rFonts w:ascii="" w:hAnsi="" w:cs="" w:eastAsia=""/>
          <w:b w:val="false"/>
          <w:i w:val="false"/>
          <w:strike w:val="false"/>
          <w:color w:val="000000"/>
          <w:sz w:val="20"/>
          <w:u w:val="none"/>
        </w:rPr>
        <w:t>572-579,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495-499,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104318-104322,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4586-4589,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689-698,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1708-1711,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589-602,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109-112,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1484-1492,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247-250,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54-57,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1342-1347,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07HC10-07HC10-7,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779, </w:t>
      </w:r>
      <w:r>
        <w:rPr>
          <w:rFonts w:ascii="" w:hAnsi="" w:cs="" w:eastAsia=""/>
          <w:b w:val="false"/>
          <w:i w:val="false"/>
          <w:strike w:val="false"/>
          <w:color w:val="000000"/>
          <w:sz w:val="20"/>
          <w:u w:val="none"/>
        </w:rPr>
        <w:t>1457-1471,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766-770,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780, </w:t>
      </w:r>
      <w:r>
        <w:rPr>
          <w:rFonts w:ascii="" w:hAnsi="" w:cs="" w:eastAsia=""/>
          <w:b w:val="false"/>
          <w:i w:val="false"/>
          <w:strike w:val="false"/>
          <w:color w:val="000000"/>
          <w:sz w:val="20"/>
          <w:u w:val="none"/>
        </w:rPr>
        <w:t>3127-3136,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407-410,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887-901,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950-954,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121-126, </w:t>
      </w:r>
      <w:r>
        <w:rPr>
          <w:rFonts w:ascii="" w:hAnsi="" w:cs="" w:eastAsia=""/>
          <w:b w:val="false"/>
          <w:i w:val="false"/>
          <w:strike w:val="false"/>
          <w:color w:val="000000"/>
          <w:sz w:val="20"/>
          <w:u w:val="none"/>
        </w:rPr>
        <w:t>1535-1539,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1078-1082,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609, </w:t>
      </w:r>
      <w:r>
        <w:rPr>
          <w:rFonts w:ascii="" w:hAnsi="" w:cs="" w:eastAsia=""/>
          <w:b w:val="false"/>
          <w:i w:val="false"/>
          <w:strike w:val="false"/>
          <w:color w:val="000000"/>
          <w:sz w:val="20"/>
          <w:u w:val="none"/>
        </w:rPr>
        <w:t>1083-1087,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575-587,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846-860,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2133-2142,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1498-1507,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4391-4401,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180-184,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746-752,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495-502,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4195-4198,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4216-4219,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2159-2164,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4468-4478,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4479-4489,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4490-4501,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2168-2172,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035501-8,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01AA04,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23909, 2012.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786, </w:t>
      </w:r>
      <w:r>
        <w:rPr>
          <w:rFonts w:ascii="" w:hAnsi="" w:cs="" w:eastAsia=""/>
          <w:b w:val="false"/>
          <w:i w:val="false"/>
          <w:strike w:val="false"/>
          <w:color w:val="000000"/>
          <w:sz w:val="20"/>
          <w:u w:val="none"/>
        </w:rPr>
        <w:t>697-706,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530-535, 2012.</w:t>
      </w:r>
    </w:p>
    <w:p>
      <w:pPr>
        <w:numPr>
          <w:numId w:val="12"/>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330-335,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557-562,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1234-1241,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1749-1759,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12-20,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480-484,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758-769,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787, </w:t>
      </w:r>
      <w:r>
        <w:rPr>
          <w:rFonts w:ascii="" w:hAnsi="" w:cs="" w:eastAsia=""/>
          <w:b w:val="false"/>
          <w:i w:val="false"/>
          <w:strike w:val="false"/>
          <w:color w:val="000000"/>
          <w:sz w:val="20"/>
          <w:u w:val="none"/>
        </w:rPr>
        <w:t>892-901,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540-545,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509-514,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413-418,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282-287,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9-14,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2119-2121,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25-31,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410-420,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475-484,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505-508, Lake Como, Italy,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6771, </w:t>
      </w:r>
      <w:r>
        <w:rPr>
          <w:rFonts w:ascii="" w:hAnsi="" w:cs="" w:eastAsia=""/>
          <w:b w:val="false"/>
          <w:i w:val="false"/>
          <w:strike w:val="false"/>
          <w:color w:val="000000"/>
          <w:sz w:val="20"/>
          <w:u w:val="none"/>
        </w:rPr>
        <w:t>425-434, Orlando, FL,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DETC2011, </w:t>
      </w:r>
      <w:r>
        <w:rPr>
          <w:rFonts w:ascii="" w:hAnsi="" w:cs="" w:eastAsia=""/>
          <w:b w:val="false"/>
          <w:i w:val="true"/>
          <w:strike w:val="false"/>
          <w:color w:val="000000"/>
          <w:sz w:val="20"/>
          <w:u w:val="none"/>
        </w:rPr>
        <w:t xml:space="preserve">47630, </w:t>
      </w:r>
      <w:r>
        <w:rPr>
          <w:rFonts w:ascii="" w:hAnsi="" w:cs="" w:eastAsia=""/>
          <w:b w:val="false"/>
          <w:i w:val="false"/>
          <w:strike w:val="false"/>
          <w:color w:val="000000"/>
          <w:sz w:val="20"/>
          <w:u w:val="none"/>
        </w:rPr>
        <w:t>1-6, Washington, DC,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Kuniharu Namba, Kazunari Furusawa, Hideki Yamamoto, Akihiro Tokuhiro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imaging of wheelchair movement for manual wheelchair users, </w:t>
      </w:r>
      <w:r>
        <w:rPr>
          <w:rFonts w:ascii="" w:hAnsi="" w:cs="" w:eastAsia=""/>
          <w:b w:val="false"/>
          <w:i w:val="true"/>
          <w:strike w:val="false"/>
          <w:color w:val="000000"/>
          <w:sz w:val="20"/>
          <w:u w:val="none"/>
        </w:rPr>
        <w:t xml:space="preserve">2011 IEEE International Conference on Imaging Systems and Techniques, IST 2011 Proceedings, </w:t>
      </w:r>
      <w:r>
        <w:rPr>
          <w:rFonts w:ascii="" w:hAnsi="" w:cs="" w:eastAsia=""/>
          <w:b w:val="false"/>
          <w:i w:val="false"/>
          <w:strike w:val="false"/>
          <w:color w:val="000000"/>
          <w:sz w:val="20"/>
          <w:u w:val="none"/>
        </w:rPr>
        <w:t>253-258,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Tamehira,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Tsuji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8169, </w:t>
      </w:r>
      <w:r>
        <w:rPr>
          <w:rFonts w:ascii="" w:hAnsi="" w:cs="" w:eastAsia=""/>
          <w:b w:val="false"/>
          <w:i w:val="false"/>
          <w:strike w:val="false"/>
          <w:color w:val="000000"/>
          <w:sz w:val="20"/>
          <w:u w:val="none"/>
        </w:rPr>
        <w:t>Marseille,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Projector,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3293, </w:t>
      </w:r>
      <w:r>
        <w:rPr>
          <w:rFonts w:ascii="" w:hAnsi="" w:cs="" w:eastAsia=""/>
          <w:b w:val="false"/>
          <w:i w:val="false"/>
          <w:strike w:val="false"/>
          <w:color w:val="000000"/>
          <w:sz w:val="20"/>
          <w:u w:val="none"/>
        </w:rPr>
        <w:t>1-4, Denver, Colorado,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0055, </w:t>
      </w:r>
      <w:r>
        <w:rPr>
          <w:rFonts w:ascii="" w:hAnsi="" w:cs="" w:eastAsia=""/>
          <w:b w:val="false"/>
          <w:i w:val="false"/>
          <w:strike w:val="false"/>
          <w:color w:val="000000"/>
          <w:sz w:val="20"/>
          <w:u w:val="none"/>
        </w:rPr>
        <w:t>1-5, HongKong, China,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1867-1874,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94-97,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S14011,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S12011,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16-10, </w:t>
      </w:r>
      <w:r>
        <w:rPr>
          <w:rFonts w:ascii="" w:hAnsi="" w:cs="" w:eastAsia=""/>
          <w:b w:val="false"/>
          <w:i w:val="false"/>
          <w:strike w:val="false"/>
          <w:color w:val="000000"/>
          <w:sz w:val="20"/>
          <w:u w:val="none"/>
        </w:rPr>
        <w:t>279,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16-11, </w:t>
      </w:r>
      <w:r>
        <w:rPr>
          <w:rFonts w:ascii="" w:hAnsi="" w:cs="" w:eastAsia=""/>
          <w:b w:val="false"/>
          <w:i w:val="false"/>
          <w:strike w:val="false"/>
          <w:color w:val="000000"/>
          <w:sz w:val="20"/>
          <w:u w:val="none"/>
        </w:rPr>
        <w:t>280,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118-3,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3104,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90-91,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92-93,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No.125-1(CD),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69-70,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739-744,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191-196,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222-227,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794-810,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788, </w:t>
      </w:r>
      <w:r>
        <w:rPr>
          <w:rFonts w:ascii="" w:hAnsi="" w:cs="" w:eastAsia=""/>
          <w:b w:val="false"/>
          <w:i w:val="false"/>
          <w:strike w:val="false"/>
          <w:color w:val="000000"/>
          <w:sz w:val="20"/>
          <w:u w:val="none"/>
        </w:rPr>
        <w:t>837-849,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平行噴流バーナーを用いた高温空気燃焼の着火遅れに対する既燃ガス希釈の影響,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1127-1142,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379-386,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2822-2826, 2012.</w:t>
      </w:r>
    </w:p>
    <w:p>
      <w:pPr>
        <w:numPr>
          <w:numId w:val="13"/>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789, </w:t>
      </w:r>
      <w:r>
        <w:rPr>
          <w:rFonts w:ascii="" w:hAnsi="" w:cs="" w:eastAsia=""/>
          <w:b w:val="false"/>
          <w:i w:val="false"/>
          <w:strike w:val="false"/>
          <w:color w:val="000000"/>
          <w:sz w:val="20"/>
          <w:u w:val="none"/>
        </w:rPr>
        <w:t>1460-1469,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616, </w:t>
      </w:r>
      <w:r>
        <w:rPr>
          <w:rFonts w:ascii="" w:hAnsi="" w:cs="" w:eastAsia=""/>
          <w:b w:val="false"/>
          <w:i w:val="false"/>
          <w:strike w:val="false"/>
          <w:color w:val="000000"/>
          <w:sz w:val="20"/>
          <w:u w:val="none"/>
        </w:rPr>
        <w:t>457-461,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2698-2709,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15071-15078,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E651-E660,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792, </w:t>
      </w:r>
      <w:r>
        <w:rPr>
          <w:rFonts w:ascii="" w:hAnsi="" w:cs="" w:eastAsia=""/>
          <w:b w:val="false"/>
          <w:i w:val="false"/>
          <w:strike w:val="false"/>
          <w:color w:val="000000"/>
          <w:sz w:val="20"/>
          <w:u w:val="none"/>
        </w:rPr>
        <w:t>3085-3092,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705-709,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560-561, </w:t>
      </w:r>
      <w:r>
        <w:rPr>
          <w:rFonts w:ascii="" w:hAnsi="" w:cs="" w:eastAsia=""/>
          <w:b w:val="false"/>
          <w:i w:val="false"/>
          <w:strike w:val="false"/>
          <w:color w:val="000000"/>
          <w:sz w:val="20"/>
          <w:u w:val="none"/>
        </w:rPr>
        <w:t>973-978,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3305-3316,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Shimura, K. Yamawaki, N. Fukushima,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Flame and Eddy Structures in Hydrogen-Air Turbulent Jet Premixed Flame, </w:t>
      </w:r>
      <w:r>
        <w:rPr>
          <w:rFonts w:ascii="" w:hAnsi="" w:cs="" w:eastAsia=""/>
          <w:b w:val="false"/>
          <w:i w:val="true"/>
          <w:strike w:val="false"/>
          <w:color w:val="000000"/>
          <w:sz w:val="20"/>
          <w:u w:val="single"/>
        </w:rPr>
        <w:t>Journal of Turbulence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713-720,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620, </w:t>
      </w:r>
      <w:r>
        <w:rPr>
          <w:rFonts w:ascii="" w:hAnsi="" w:cs="" w:eastAsia=""/>
          <w:b w:val="false"/>
          <w:i w:val="false"/>
          <w:strike w:val="false"/>
          <w:color w:val="000000"/>
          <w:sz w:val="20"/>
          <w:u w:val="none"/>
        </w:rPr>
        <w:t>842-846,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543-549, 2012.</w:t>
      </w:r>
    </w:p>
    <w:p>
      <w:pPr>
        <w:numPr>
          <w:numId w:val="13"/>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2012.</w:t>
      </w:r>
    </w:p>
    <w:p>
      <w:pPr>
        <w:numPr>
          <w:numId w:val="13"/>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233-238,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257-262,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577-583,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伊藤 高啓, 野田 進 : </w:t>
      </w:r>
      <w:r>
        <w:rPr>
          <w:rFonts w:ascii="" w:hAnsi="" w:cs="" w:eastAsia=""/>
          <w:b w:val="false"/>
          <w:i w:val="false"/>
          <w:strike w:val="false"/>
          <w:color w:val="000000"/>
          <w:sz w:val="20"/>
          <w:u w:val="none"/>
        </w:rPr>
        <w:t xml:space="preserve">乱流浮き上がり火炎の浮き上がり高さに対する既燃ガス希釈の影響(希釈による反応物濃度低下の影響),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2015-2029,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135-140,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149-155,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1919-1927,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112101-1-112101-18,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656-662,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271-277,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318-323,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2062-2075,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031108, 2013.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750-752, </w:t>
      </w:r>
      <w:r>
        <w:rPr>
          <w:rFonts w:ascii="" w:hAnsi="" w:cs="" w:eastAsia=""/>
          <w:b w:val="false"/>
          <w:i w:val="false"/>
          <w:strike w:val="false"/>
          <w:color w:val="000000"/>
          <w:sz w:val="20"/>
          <w:u w:val="none"/>
        </w:rPr>
        <w:t>164-175,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1326-1335,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774-776, </w:t>
      </w:r>
      <w:r>
        <w:rPr>
          <w:rFonts w:ascii="" w:hAnsi="" w:cs="" w:eastAsia=""/>
          <w:b w:val="false"/>
          <w:i w:val="false"/>
          <w:strike w:val="false"/>
          <w:color w:val="000000"/>
          <w:sz w:val="20"/>
          <w:u w:val="none"/>
        </w:rPr>
        <w:t>1336-1341,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Kapuruge Amila Kunkuma Don SOMARATHNE, I Gede PARWATHA, Shoichiro OGURI,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Takahiro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NODA : </w:t>
      </w:r>
      <w:r>
        <w:rPr>
          <w:rFonts w:ascii="" w:hAnsi="" w:cs="" w:eastAsia=""/>
          <w:b w:val="false"/>
          <w:i w:val="false"/>
          <w:strike w:val="false"/>
          <w:color w:val="000000"/>
          <w:sz w:val="20"/>
          <w:u w:val="none"/>
        </w:rPr>
        <w:t xml:space="preserve">NOx Reduction of Non-Premixed Flames by Combination of Burner and Furnaces,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93-98,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37-43,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525-526, </w:t>
      </w:r>
      <w:r>
        <w:rPr>
          <w:rFonts w:ascii="" w:hAnsi="" w:cs="" w:eastAsia=""/>
          <w:b w:val="false"/>
          <w:i w:val="false"/>
          <w:strike w:val="false"/>
          <w:color w:val="000000"/>
          <w:sz w:val="20"/>
          <w:u w:val="none"/>
        </w:rPr>
        <w:t>65-68,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797, </w:t>
      </w:r>
      <w:r>
        <w:rPr>
          <w:rFonts w:ascii="" w:hAnsi="" w:cs="" w:eastAsia=""/>
          <w:b w:val="false"/>
          <w:i w:val="false"/>
          <w:strike w:val="false"/>
          <w:color w:val="000000"/>
          <w:sz w:val="20"/>
          <w:u w:val="none"/>
        </w:rPr>
        <w:t>22-37,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2423-2433,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191-198,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454-491,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Yoshiaki IWADATE, Chika OKIMURA,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Yuta NAKASHIMA, Masatsune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Myosin-II-mediated directional migration of dictyostelium cells in response to cyclic stretching of substratum,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748-758,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115-123,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e58716,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120-122,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308-311,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449-454,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1125, </w:t>
      </w:r>
      <w:r>
        <w:rPr>
          <w:rFonts w:ascii="" w:hAnsi="" w:cs="" w:eastAsia=""/>
          <w:b w:val="false"/>
          <w:i w:val="false"/>
          <w:strike w:val="false"/>
          <w:color w:val="000000"/>
          <w:sz w:val="20"/>
          <w:u w:val="none"/>
        </w:rPr>
        <w:t>582-583,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485-489,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680-687,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8600110,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8430, </w:t>
      </w:r>
      <w:r>
        <w:rPr>
          <w:rFonts w:ascii="" w:hAnsi="" w:cs="" w:eastAsia=""/>
          <w:b w:val="false"/>
          <w:i w:val="false"/>
          <w:strike w:val="false"/>
          <w:color w:val="000000"/>
          <w:sz w:val="20"/>
          <w:u w:val="none"/>
        </w:rPr>
        <w:t>35, Brussels, Belgium,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96-99, Stockholm, Sweden,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Kensuke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Yasuhiro Terama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Ohnishi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231-242, Trier, Germany,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Control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reconstruction under multiple linear light sources, </w:t>
      </w:r>
      <w:r>
        <w:rPr>
          <w:rFonts w:ascii="" w:hAnsi="" w:cs="" w:eastAsia=""/>
          <w:b w:val="false"/>
          <w:i w:val="true"/>
          <w:strike w:val="false"/>
          <w:color w:val="000000"/>
          <w:sz w:val="20"/>
          <w:u w:val="none"/>
        </w:rPr>
        <w:t xml:space="preserve">Proceedings of the SICE Annual Conference, </w:t>
      </w:r>
      <w:r>
        <w:rPr>
          <w:rFonts w:ascii="" w:hAnsi="" w:cs="" w:eastAsia=""/>
          <w:b w:val="false"/>
          <w:i w:val="false"/>
          <w:strike w:val="false"/>
          <w:color w:val="000000"/>
          <w:sz w:val="20"/>
          <w:u w:val="none"/>
        </w:rPr>
        <w:t>2122-2127,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85882W,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8588, </w:t>
      </w:r>
      <w:r>
        <w:rPr>
          <w:rFonts w:ascii="" w:hAnsi="" w:cs="" w:eastAsia=""/>
          <w:b w:val="false"/>
          <w:i w:val="false"/>
          <w:strike w:val="false"/>
          <w:color w:val="000000"/>
          <w:sz w:val="20"/>
          <w:u w:val="none"/>
        </w:rPr>
        <w:t>85882X,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S141012,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235-241,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242-247,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264-269,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153-154,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151-152,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277-278,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285-286,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12-62, </w:t>
      </w:r>
      <w:r>
        <w:rPr>
          <w:rFonts w:ascii="" w:hAnsi="" w:cs="" w:eastAsia=""/>
          <w:b w:val="false"/>
          <w:i w:val="false"/>
          <w:strike w:val="false"/>
          <w:color w:val="000000"/>
          <w:sz w:val="20"/>
          <w:u w:val="none"/>
        </w:rPr>
        <w:t>263-264,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松本 和男, 野田 進 : </w:t>
      </w:r>
      <w:r>
        <w:rPr>
          <w:rFonts w:ascii="" w:hAnsi="" w:cs="" w:eastAsia=""/>
          <w:b w:val="false"/>
          <w:i w:val="false"/>
          <w:strike w:val="false"/>
          <w:color w:val="000000"/>
          <w:sz w:val="20"/>
          <w:u w:val="none"/>
        </w:rPr>
        <w:t xml:space="preserve">炉内浮き上がり火炎に対する既燃ガス希釈の影響,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228-229,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188-189,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402-403,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252-253,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437, </w:t>
      </w:r>
      <w:r>
        <w:rPr>
          <w:rFonts w:ascii="" w:hAnsi="" w:cs="" w:eastAsia=""/>
          <w:b w:val="false"/>
          <w:i w:val="false"/>
          <w:strike w:val="false"/>
          <w:color w:val="000000"/>
          <w:sz w:val="20"/>
          <w:u w:val="none"/>
        </w:rPr>
        <w:t>43-47,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803-804,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814-815,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816-817,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 </w:t>
      </w:r>
      <w:r>
        <w:rPr>
          <w:rFonts w:ascii="" w:hAnsi="" w:cs="" w:eastAsia=""/>
          <w:b w:val="false"/>
          <w:i w:val="false"/>
          <w:strike w:val="false"/>
          <w:color w:val="000000"/>
          <w:sz w:val="20"/>
          <w:u w:val="none"/>
        </w:rPr>
        <w:t>62-67,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288-292,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320-324,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799, </w:t>
      </w:r>
      <w:r>
        <w:rPr>
          <w:rFonts w:ascii="" w:hAnsi="" w:cs="" w:eastAsia=""/>
          <w:b w:val="false"/>
          <w:i w:val="false"/>
          <w:strike w:val="false"/>
          <w:color w:val="000000"/>
          <w:sz w:val="20"/>
          <w:u w:val="none"/>
        </w:rPr>
        <w:t>399-405,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061231, 2013.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750, </w:t>
      </w:r>
      <w:r>
        <w:rPr>
          <w:rFonts w:ascii="" w:hAnsi="" w:cs="" w:eastAsia=""/>
          <w:b w:val="false"/>
          <w:i w:val="false"/>
          <w:strike w:val="false"/>
          <w:color w:val="000000"/>
          <w:sz w:val="20"/>
          <w:u w:val="none"/>
        </w:rPr>
        <w:t>108-111,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801, </w:t>
      </w:r>
      <w:r>
        <w:rPr>
          <w:rFonts w:ascii="" w:hAnsi="" w:cs="" w:eastAsia=""/>
          <w:b w:val="false"/>
          <w:i w:val="false"/>
          <w:strike w:val="false"/>
          <w:color w:val="000000"/>
          <w:sz w:val="20"/>
          <w:u w:val="none"/>
        </w:rPr>
        <w:t>863-878,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329-337,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192-199,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457-463,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130-138,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646-659,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093114-093119,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249-254,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804, </w:t>
      </w:r>
      <w:r>
        <w:rPr>
          <w:rFonts w:ascii="" w:hAnsi="" w:cs="" w:eastAsia=""/>
          <w:b w:val="false"/>
          <w:i w:val="false"/>
          <w:strike w:val="false"/>
          <w:color w:val="000000"/>
          <w:sz w:val="20"/>
          <w:u w:val="none"/>
        </w:rPr>
        <w:t>2792-2803,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142-146,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Special Issue (2013), </w:t>
      </w:r>
      <w:r>
        <w:rPr>
          <w:rFonts w:ascii="" w:hAnsi="" w:cs="" w:eastAsia=""/>
          <w:b w:val="false"/>
          <w:i w:val="false"/>
          <w:strike w:val="false"/>
          <w:color w:val="000000"/>
          <w:sz w:val="20"/>
          <w:u w:val="none"/>
        </w:rPr>
        <w:t>s102-s107,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747-757,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Hiroshi Kitagawa, Hokyoo Lee, Hisatoshi Ueda, Tadayoshi Miyamoto,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1703-1708,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1542-1546,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1547-1552,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2030-2040,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2093-2108,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1910-1915,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296-306, 2013.</w:t>
      </w:r>
    </w:p>
    <w:p>
      <w:pPr>
        <w:numPr>
          <w:numId w:val="14"/>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991-995,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1242-1251,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11NC05,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927-931,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350-357,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573-579,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734-742,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436-451,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2189-2194,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448-452,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768-769, </w:t>
      </w:r>
      <w:r>
        <w:rPr>
          <w:rFonts w:ascii="" w:hAnsi="" w:cs="" w:eastAsia=""/>
          <w:b w:val="false"/>
          <w:i w:val="false"/>
          <w:strike w:val="false"/>
          <w:color w:val="000000"/>
          <w:sz w:val="20"/>
          <w:u w:val="none"/>
        </w:rPr>
        <w:t>363-373,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3816, 2014.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809,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577-578, </w:t>
      </w:r>
      <w:r>
        <w:rPr>
          <w:rFonts w:ascii="" w:hAnsi="" w:cs="" w:eastAsia=""/>
          <w:b w:val="false"/>
          <w:i w:val="false"/>
          <w:strike w:val="false"/>
          <w:color w:val="000000"/>
          <w:sz w:val="20"/>
          <w:u w:val="none"/>
        </w:rPr>
        <w:t>81-84, 2014.</w:t>
      </w:r>
    </w:p>
    <w:p>
      <w:pPr>
        <w:numPr>
          <w:numId w:val="14"/>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987-991,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306-310, 2014.</w:t>
      </w:r>
    </w:p>
    <w:p>
      <w:pPr>
        <w:numPr>
          <w:numId w:val="14"/>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418-421,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1099-1113,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1082-1089,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511-515,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141-150,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631, </w:t>
      </w:r>
      <w:r>
        <w:rPr>
          <w:rFonts w:ascii="" w:hAnsi="" w:cs="" w:eastAsia=""/>
          <w:b w:val="false"/>
          <w:i w:val="false"/>
          <w:strike w:val="false"/>
          <w:color w:val="000000"/>
          <w:sz w:val="20"/>
          <w:u w:val="none"/>
        </w:rPr>
        <w:t>661-662,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601-605,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1137-1142,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463-468,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510-515,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 Yoshikawa,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A Dynamic SGS Combustion Model based on Fractal Characteristics of Turbulent Premixed Flames,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1373-1381,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Y-S. Shim, N. Fukushima, M. Shimura,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Radical Fingering in Turbulent Premixed Flame Classified into Thin Reaction Zones,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1383-1391,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H.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Blowout Process of High Temperature Air Spray Combustion, </w:t>
      </w:r>
      <w:r>
        <w:rPr>
          <w:rFonts w:ascii="" w:hAnsi="" w:cs="" w:eastAsia=""/>
          <w:b w:val="false"/>
          <w:i w:val="true"/>
          <w:strike w:val="false"/>
          <w:color w:val="000000"/>
          <w:sz w:val="20"/>
          <w:u w:val="none"/>
        </w:rPr>
        <w:t xml:space="preserve">Proc. 9th Asia-Pacific Conf. Combust., </w:t>
      </w:r>
      <w:r>
        <w:rPr>
          <w:rFonts w:ascii="" w:hAnsi="" w:cs="" w:eastAsia=""/>
          <w:b w:val="true"/>
          <w:i w:val="false"/>
          <w:strike w:val="false"/>
          <w:color w:val="000000"/>
          <w:sz w:val="20"/>
          <w:u w:val="none"/>
        </w:rPr>
        <w:t xml:space="preserve">CD-ROM (128), </w:t>
      </w:r>
      <w:r>
        <w:rPr>
          <w:rFonts w:ascii="" w:hAnsi="" w:cs="" w:eastAsia=""/>
          <w:b w:val="false"/>
          <w:i w:val="false"/>
          <w:strike w:val="false"/>
          <w:color w:val="000000"/>
          <w:sz w:val="20"/>
          <w:u w:val="none"/>
        </w:rPr>
        <w:t>Gyeongju,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64-67, Berlin, Germany,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Agawa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HIMI/HCII 2013, Part III, </w:t>
      </w:r>
      <w:r>
        <w:rPr>
          <w:rFonts w:ascii="" w:hAnsi="" w:cs="" w:eastAsia=""/>
          <w:b w:val="false"/>
          <w:i w:val="true"/>
          <w:strike w:val="false"/>
          <w:color w:val="000000"/>
          <w:sz w:val="20"/>
          <w:u w:val="none"/>
        </w:rPr>
        <w:t xml:space="preserve">LNCS 8018, </w:t>
      </w:r>
      <w:r>
        <w:rPr>
          <w:rFonts w:ascii="" w:hAnsi="" w:cs="" w:eastAsia=""/>
          <w:b w:val="false"/>
          <w:i w:val="false"/>
          <w:strike w:val="false"/>
          <w:color w:val="000000"/>
          <w:sz w:val="20"/>
          <w:u w:val="none"/>
        </w:rPr>
        <w:t>307-316, Las Vegas, NV,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body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8948, </w:t>
      </w:r>
      <w:r>
        <w:rPr>
          <w:rFonts w:ascii="" w:hAnsi="" w:cs="" w:eastAsia=""/>
          <w:b w:val="false"/>
          <w:i w:val="false"/>
          <w:strike w:val="false"/>
          <w:color w:val="000000"/>
          <w:sz w:val="20"/>
          <w:u w:val="none"/>
        </w:rPr>
        <w:t>8948-81, San Francisco,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Particle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22-13, </w:t>
      </w:r>
      <w:r>
        <w:rPr>
          <w:rFonts w:ascii="" w:hAnsi="" w:cs="" w:eastAsia=""/>
          <w:b w:val="false"/>
          <w:i w:val="false"/>
          <w:strike w:val="false"/>
          <w:color w:val="000000"/>
          <w:sz w:val="20"/>
          <w:u w:val="none"/>
        </w:rPr>
        <w:t>114,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S121014,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S134011, </w:t>
      </w:r>
      <w:r>
        <w:rPr>
          <w:rFonts w:ascii="" w:hAnsi="" w:cs="" w:eastAsia=""/>
          <w:b w:val="false"/>
          <w:i w:val="false"/>
          <w:strike w:val="false"/>
          <w:color w:val="000000"/>
          <w:sz w:val="20"/>
          <w:u w:val="none"/>
        </w:rPr>
        <w:t>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591-594,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3201,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松本 和男, 野田 進 : </w:t>
      </w:r>
      <w:r>
        <w:rPr>
          <w:rFonts w:ascii="" w:hAnsi="" w:cs="" w:eastAsia=""/>
          <w:b w:val="false"/>
          <w:i w:val="false"/>
          <w:strike w:val="false"/>
          <w:color w:val="000000"/>
          <w:sz w:val="20"/>
          <w:u w:val="none"/>
        </w:rPr>
        <w:t xml:space="preserve">乱流拡散火炎の浮き上がり高さに対する希釈効果のモデル化, </w:t>
      </w:r>
      <w:r>
        <w:rPr>
          <w:rFonts w:ascii="" w:hAnsi="" w:cs="" w:eastAsia=""/>
          <w:b w:val="false"/>
          <w:i w:val="true"/>
          <w:strike w:val="false"/>
          <w:color w:val="000000"/>
          <w:sz w:val="20"/>
          <w:u w:val="none"/>
        </w:rPr>
        <w:t xml:space="preserve">第51回燃焼シンポジウム講演論文集, </w:t>
      </w:r>
      <w:r>
        <w:rPr>
          <w:rFonts w:ascii="" w:hAnsi="" w:cs="" w:eastAsia=""/>
          <w:b w:val="false"/>
          <w:i w:val="false"/>
          <w:strike w:val="false"/>
          <w:color w:val="000000"/>
          <w:sz w:val="20"/>
          <w:u w:val="none"/>
        </w:rPr>
        <w:t>244-245,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81-85,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439, </w:t>
      </w:r>
      <w:r>
        <w:rPr>
          <w:rFonts w:ascii="" w:hAnsi="" w:cs="" w:eastAsia=""/>
          <w:b w:val="false"/>
          <w:i w:val="false"/>
          <w:strike w:val="false"/>
          <w:color w:val="000000"/>
          <w:sz w:val="20"/>
          <w:u w:val="none"/>
        </w:rPr>
        <w:t>87-91,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CT-13-81, </w:t>
      </w:r>
      <w:r>
        <w:rPr>
          <w:rFonts w:ascii="" w:hAnsi="" w:cs="" w:eastAsia=""/>
          <w:b w:val="false"/>
          <w:i w:val="false"/>
          <w:strike w:val="false"/>
          <w:color w:val="000000"/>
          <w:sz w:val="20"/>
          <w:u w:val="none"/>
        </w:rPr>
        <w:t>105-110,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237-243,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331-335,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1391-1402,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321-327,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264-270,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33A, </w:t>
      </w:r>
      <w:r>
        <w:rPr>
          <w:rFonts w:ascii="" w:hAnsi="" w:cs="" w:eastAsia=""/>
          <w:b w:val="false"/>
          <w:i w:val="false"/>
          <w:strike w:val="false"/>
          <w:color w:val="000000"/>
          <w:sz w:val="20"/>
          <w:u w:val="none"/>
        </w:rPr>
        <w:t>373-379,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618-623,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813,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363-370,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728-731,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17349-17359,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128-138, 2014.</w:t>
      </w:r>
    </w:p>
    <w:p>
      <w:pPr>
        <w:numPr>
          <w:numId w:val="15"/>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101-106,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815,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76-84,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383-409,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20595-20606,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365-382,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2014-32-0125,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2890-2903,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227-236,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763-769,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113-116,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971-976,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965-970,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903-907,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777-784,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1453-1464,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907-913,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821,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14-00636,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5982-0860,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JTST0007,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823, </w:t>
      </w:r>
      <w:r>
        <w:rPr>
          <w:rFonts w:ascii="" w:hAnsi="" w:cs="" w:eastAsia=""/>
          <w:b w:val="false"/>
          <w:i w:val="false"/>
          <w:strike w:val="false"/>
          <w:color w:val="000000"/>
          <w:sz w:val="20"/>
          <w:u w:val="none"/>
        </w:rPr>
        <w:t>14-00612-1-14-00612-11,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658-659,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1540025_1-1540025_5,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06n07, </w:t>
      </w:r>
      <w:r>
        <w:rPr>
          <w:rFonts w:ascii="" w:hAnsi="" w:cs="" w:eastAsia=""/>
          <w:b w:val="false"/>
          <w:i w:val="false"/>
          <w:strike w:val="false"/>
          <w:color w:val="000000"/>
          <w:sz w:val="20"/>
          <w:u w:val="none"/>
        </w:rPr>
        <w:t>1540039_1-1540039_5,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7-13,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351-357,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675-677,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700-705,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14th International Conference of the European Society for Precision Engineering and Nanotechnology, EUSPEN 2014, </w:t>
      </w:r>
      <w:r>
        <w:rPr>
          <w:rFonts w:ascii="" w:hAnsi="" w:cs="" w:eastAsia=""/>
          <w:b w:val="false"/>
          <w:i w:val="false"/>
          <w:strike w:val="false"/>
          <w:color w:val="000000"/>
          <w:sz w:val="20"/>
          <w:u w:val="none"/>
        </w:rPr>
        <w:t>241-244, 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HIMI 2014, Part I, </w:t>
      </w:r>
      <w:r>
        <w:rPr>
          <w:rFonts w:ascii="" w:hAnsi="" w:cs="" w:eastAsia=""/>
          <w:b w:val="false"/>
          <w:i w:val="true"/>
          <w:strike w:val="false"/>
          <w:color w:val="000000"/>
          <w:sz w:val="20"/>
          <w:u w:val="none"/>
        </w:rPr>
        <w:t xml:space="preserve">LNCS 8521, </w:t>
      </w:r>
      <w:r>
        <w:rPr>
          <w:rFonts w:ascii="" w:hAnsi="" w:cs="" w:eastAsia=""/>
          <w:b w:val="false"/>
          <w:i w:val="false"/>
          <w:strike w:val="false"/>
          <w:color w:val="000000"/>
          <w:sz w:val="20"/>
          <w:u w:val="none"/>
        </w:rPr>
        <w:t>177-186, Heraklion, Crete, Greece,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9225, </w:t>
      </w:r>
      <w:r>
        <w:rPr>
          <w:rFonts w:ascii="" w:hAnsi="" w:cs="" w:eastAsia=""/>
          <w:b w:val="false"/>
          <w:i w:val="false"/>
          <w:strike w:val="false"/>
          <w:color w:val="000000"/>
          <w:sz w:val="20"/>
          <w:u w:val="none"/>
        </w:rPr>
        <w:t>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Melaka, Malaysia,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 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Siti Mohd binti Nadiah Saffe,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Ona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1672-1685, Atlanta, USA,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CD-ROM (B235),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3H17,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45-49,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51-52,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53-54,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55-56,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Pradeep Ramuhalli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Kurt Niel : </w:t>
      </w:r>
      <w:r>
        <w:rPr>
          <w:rFonts w:ascii="" w:hAnsi="" w:cs="" w:eastAsia=""/>
          <w:b w:val="false"/>
          <w:i w:val="false"/>
          <w:strike w:val="false"/>
          <w:color w:val="000000"/>
          <w:sz w:val="20"/>
          <w:u w:val="none"/>
        </w:rPr>
        <w:t>Integrated imaging and vision techniques for industrial inspection: Advances and applications,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Kurt 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Pradeep Ramuhalli : </w:t>
      </w:r>
      <w:r>
        <w:rPr>
          <w:rFonts w:ascii="" w:hAnsi="" w:cs="" w:eastAsia=""/>
          <w:b w:val="false"/>
          <w:i w:val="false"/>
          <w:strike w:val="false"/>
          <w:color w:val="000000"/>
          <w:sz w:val="20"/>
          <w:u w:val="none"/>
        </w:rPr>
        <w:t>Industrial inspection with open eyes: Advance with machine vision technology,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236-243,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1540041-1-1540041-5,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1540042-1-1540042-5,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243-249,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40-43,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043110-9,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221-226,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7S2,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669-676,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7018-7025,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232-238,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944-953,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1-11,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828,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2015-01-1925,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929-934,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829,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490-496,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25-32,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1031-1037,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2015-32-0724,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51-57,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Part B, </w:t>
      </w:r>
      <w:r>
        <w:rPr>
          <w:rFonts w:ascii="" w:hAnsi="" w:cs="" w:eastAsia=""/>
          <w:b w:val="false"/>
          <w:i w:val="false"/>
          <w:strike w:val="false"/>
          <w:color w:val="000000"/>
          <w:sz w:val="20"/>
          <w:u w:val="none"/>
        </w:rPr>
        <w:t>312-318,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2015-01-1909,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2015-01-1910,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643-649,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832, </w:t>
      </w:r>
      <w:r>
        <w:rPr>
          <w:rFonts w:ascii="" w:hAnsi="" w:cs="" w:eastAsia=""/>
          <w:b w:val="false"/>
          <w:i w:val="false"/>
          <w:strike w:val="false"/>
          <w:color w:val="000000"/>
          <w:sz w:val="20"/>
          <w:u w:val="none"/>
        </w:rPr>
        <w:t>15-00260,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33184-339193,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1013-1018,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166-173,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61-64,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184, </w:t>
      </w:r>
      <w:r>
        <w:rPr>
          <w:rFonts w:ascii="" w:hAnsi="" w:cs="" w:eastAsia=""/>
          <w:b w:val="false"/>
          <w:i w:val="false"/>
          <w:strike w:val="false"/>
          <w:color w:val="000000"/>
          <w:sz w:val="20"/>
          <w:u w:val="none"/>
        </w:rPr>
        <w:t>73-78,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5203-5211,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031507-1-031507-4,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723-735,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984-987,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13-15,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655, </w:t>
      </w:r>
      <w:r>
        <w:rPr>
          <w:rFonts w:ascii="" w:hAnsi="" w:cs="" w:eastAsia=""/>
          <w:b w:val="false"/>
          <w:i w:val="false"/>
          <w:strike w:val="false"/>
          <w:color w:val="000000"/>
          <w:sz w:val="20"/>
          <w:u w:val="none"/>
        </w:rPr>
        <w:t>596-598,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731-737,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830, </w:t>
      </w:r>
      <w:r>
        <w:rPr>
          <w:rFonts w:ascii="" w:hAnsi="" w:cs="" w:eastAsia=""/>
          <w:b w:val="false"/>
          <w:i w:val="false"/>
          <w:strike w:val="false"/>
          <w:color w:val="000000"/>
          <w:sz w:val="20"/>
          <w:u w:val="none"/>
        </w:rPr>
        <w:t>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979-982,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995-999,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213-214,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33-40,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Hirotaka Shinohara, Takumi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Dahi Abdelsalam,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 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E3-1-053, </w:t>
      </w:r>
      <w:r>
        <w:rPr>
          <w:rFonts w:ascii="" w:hAnsi="" w:cs="" w:eastAsia=""/>
          <w:b w:val="false"/>
          <w:i w:val="false"/>
          <w:strike w:val="false"/>
          <w:color w:val="000000"/>
          <w:sz w:val="20"/>
          <w:u w:val="none"/>
        </w:rPr>
        <w:t>Tainan,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2015 54th Annual Conference of the Society of Instrument and Control Engineers of Japan, SICE 2015,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C26 (1108), </w:t>
      </w:r>
      <w:r>
        <w:rPr>
          <w:rFonts w:ascii="" w:hAnsi="" w:cs="" w:eastAsia=""/>
          <w:b w:val="false"/>
          <w:i w:val="false"/>
          <w:strike w:val="false"/>
          <w:color w:val="000000"/>
          <w:sz w:val="20"/>
          <w:u w:val="none"/>
        </w:rPr>
        <w:t>1-4, Kyoto,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E39 (0805), </w:t>
      </w:r>
      <w:r>
        <w:rPr>
          <w:rFonts w:ascii="" w:hAnsi="" w:cs="" w:eastAsia=""/>
          <w:b w:val="false"/>
          <w:i w:val="false"/>
          <w:strike w:val="false"/>
          <w:color w:val="000000"/>
          <w:sz w:val="20"/>
          <w:u w:val="none"/>
        </w:rPr>
        <w:t>1-3,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551-555,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558,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564-565,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719,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1301, </w:t>
      </w:r>
      <w:r>
        <w:rPr>
          <w:rFonts w:ascii="" w:hAnsi="" w:cs="" w:eastAsia=""/>
          <w:b w:val="false"/>
          <w:i w:val="false"/>
          <w:strike w:val="false"/>
          <w:color w:val="000000"/>
          <w:sz w:val="20"/>
          <w:u w:val="none"/>
        </w:rPr>
        <w:t>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1302,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1303,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1304,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1305,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12-25,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97-20158062,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No.12-15, </w:t>
      </w:r>
      <w:r>
        <w:rPr>
          <w:rFonts w:ascii="" w:hAnsi="" w:cs="" w:eastAsia=""/>
          <w:b w:val="false"/>
          <w:i w:val="false"/>
          <w:strike w:val="false"/>
          <w:color w:val="000000"/>
          <w:sz w:val="20"/>
          <w:u w:val="none"/>
        </w:rPr>
        <w:t>65-70,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CT-16-006, </w:t>
      </w:r>
      <w:r>
        <w:rPr>
          <w:rFonts w:ascii="" w:hAnsi="" w:cs="" w:eastAsia=""/>
          <w:b w:val="false"/>
          <w:i w:val="false"/>
          <w:strike w:val="false"/>
          <w:color w:val="000000"/>
          <w:sz w:val="20"/>
          <w:u w:val="none"/>
        </w:rPr>
        <w:t>1-4,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CT-16-007, </w:t>
      </w:r>
      <w:r>
        <w:rPr>
          <w:rFonts w:ascii="" w:hAnsi="" w:cs="" w:eastAsia=""/>
          <w:b w:val="false"/>
          <w:i w:val="false"/>
          <w:strike w:val="false"/>
          <w:color w:val="000000"/>
          <w:sz w:val="20"/>
          <w:u w:val="none"/>
        </w:rPr>
        <w:t>5-8,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CT-16-016, </w:t>
      </w:r>
      <w:r>
        <w:rPr>
          <w:rFonts w:ascii="" w:hAnsi="" w:cs="" w:eastAsia=""/>
          <w:b w:val="false"/>
          <w:i w:val="false"/>
          <w:strike w:val="false"/>
          <w:color w:val="000000"/>
          <w:sz w:val="20"/>
          <w:u w:val="none"/>
        </w:rPr>
        <w:t>35-37,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8202-8213,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903-915,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3261-3267,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9293-9302, 2016.</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1001-1005,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7S1,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596-603,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28114, 2016.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676-683,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429-437,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679-682,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114213-1-114213-25,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589-597,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780-785,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21833-21845, 2016.</w:t>
      </w:r>
    </w:p>
    <w:p>
      <w:pPr>
        <w:numPr>
          <w:numId w:val="17"/>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1737, 2016.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56-63,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1214-1220,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27109-27116,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577-585, 2016.</w:t>
      </w:r>
    </w:p>
    <w:p>
      <w:pPr>
        <w:numPr>
          <w:numId w:val="17"/>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2153-2157,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false"/>
          <w:strike w:val="false"/>
          <w:color w:val="000000"/>
          <w:sz w:val="20"/>
          <w:u w:val="none"/>
        </w:rPr>
        <w:t>335-341,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562-573,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730-739,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845,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73-84,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42082, 2017.</w:t>
      </w:r>
    </w:p>
    <w:p>
      <w:pPr>
        <w:numPr>
          <w:numId w:val="17"/>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3024-3037, 2017.</w:t>
      </w:r>
    </w:p>
    <w:p>
      <w:pPr>
        <w:numPr>
          <w:numId w:val="17"/>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3420-3432,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6695-6707,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1319-1324,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1148-1160,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none"/>
        </w:rPr>
        <w:t>100470S,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100541E,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100692B,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10069, </w:t>
      </w:r>
      <w:r>
        <w:rPr>
          <w:rFonts w:ascii="" w:hAnsi="" w:cs="" w:eastAsia=""/>
          <w:b w:val="false"/>
          <w:i w:val="false"/>
          <w:strike w:val="false"/>
          <w:color w:val="000000"/>
          <w:sz w:val="20"/>
          <w:u w:val="none"/>
        </w:rPr>
        <w:t>1006909, 2017.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10064, </w:t>
      </w:r>
      <w:r>
        <w:rPr>
          <w:rFonts w:ascii="" w:hAnsi="" w:cs="" w:eastAsia=""/>
          <w:b w:val="false"/>
          <w:i w:val="false"/>
          <w:strike w:val="false"/>
          <w:color w:val="000000"/>
          <w:sz w:val="20"/>
          <w:u w:val="none"/>
        </w:rPr>
        <w:t>100645C,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1045-1050,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700-702,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Grenoble, France,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1-4, Langkawi, Malaysia,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10054, </w:t>
      </w:r>
      <w:r>
        <w:rPr>
          <w:rFonts w:ascii="" w:hAnsi="" w:cs="" w:eastAsia=""/>
          <w:b w:val="false"/>
          <w:i w:val="false"/>
          <w:strike w:val="false"/>
          <w:color w:val="000000"/>
          <w:sz w:val="20"/>
          <w:u w:val="none"/>
        </w:rPr>
        <w:t>San Francisco, CA,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CD-ROM(192),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1027-1031,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1032-1037,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1401,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1403, </w:t>
      </w:r>
      <w:r>
        <w:rPr>
          <w:rFonts w:ascii="" w:hAnsi="" w:cs="" w:eastAsia=""/>
          <w:b w:val="false"/>
          <w:i w:val="false"/>
          <w:strike w:val="false"/>
          <w:color w:val="000000"/>
          <w:sz w:val="20"/>
          <w:u w:val="none"/>
        </w:rPr>
        <w:t>1-6,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3103,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CD-ROM(165),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(C112),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USB-memory (A342),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CD-ROM(71),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33-34,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43-44,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CD-ROM (715),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5-8,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105-112,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2017.</w:t>
      </w:r>
    </w:p>
    <w:p>
      <w:pPr>
        <w:numPr>
          <w:numId w:val="18"/>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F1-F6,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175-180,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3533-3541,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82-88,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287-289,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2257-2266,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101-104, 2017.</w:t>
      </w:r>
    </w:p>
    <w:p>
      <w:pPr>
        <w:numPr>
          <w:numId w:val="18"/>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7781635, 2017.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2655-2662,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105-110,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749, </w:t>
      </w:r>
      <w:r>
        <w:rPr>
          <w:rFonts w:ascii="" w:hAnsi="" w:cs="" w:eastAsia=""/>
          <w:b w:val="false"/>
          <w:i w:val="false"/>
          <w:strike w:val="false"/>
          <w:color w:val="000000"/>
          <w:sz w:val="20"/>
          <w:u w:val="none"/>
        </w:rPr>
        <w:t>52-57,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163-170,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887,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1197-1204,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2187-2198, 2017.</w:t>
      </w:r>
    </w:p>
    <w:p>
      <w:pPr>
        <w:numPr>
          <w:numId w:val="18"/>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975-980,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981-986,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21947-21957,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5725340, 2017.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2017-01-2280,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251-256,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1929-1937,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741-746,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1101008, 2017.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421-433,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false"/>
          <w:strike w:val="false"/>
          <w:color w:val="000000"/>
          <w:sz w:val="20"/>
          <w:u w:val="none"/>
        </w:rPr>
        <w:t>327-351,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135-138,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709-723,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94-101,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662-673,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false"/>
          <w:strike w:val="false"/>
          <w:color w:val="000000"/>
          <w:sz w:val="20"/>
          <w:u w:val="none"/>
        </w:rPr>
        <w:t>35-43,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2018.</w:t>
      </w:r>
    </w:p>
    <w:p>
      <w:pPr>
        <w:numPr>
          <w:numId w:val="18"/>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2089-2097,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14-22,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561-572,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184-192,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301-307,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10383, </w:t>
      </w:r>
      <w:r>
        <w:rPr>
          <w:rFonts w:ascii="" w:hAnsi="" w:cs="" w:eastAsia=""/>
          <w:b w:val="false"/>
          <w:i w:val="false"/>
          <w:strike w:val="false"/>
          <w:color w:val="000000"/>
          <w:sz w:val="20"/>
          <w:u w:val="none"/>
        </w:rPr>
        <w:t>103830J,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782-785,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52-58,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286-289,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42-47,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28-41,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Okinawa, Japan,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435-442,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1-4,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D32 (023), </w:t>
      </w:r>
      <w:r>
        <w:rPr>
          <w:rFonts w:ascii="" w:hAnsi="" w:cs="" w:eastAsia=""/>
          <w:b w:val="false"/>
          <w:i w:val="false"/>
          <w:strike w:val="false"/>
          <w:color w:val="000000"/>
          <w:sz w:val="20"/>
          <w:u w:val="none"/>
        </w:rPr>
        <w:t>1-5, Hiroshima,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S0450104,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S1340101,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1206-1-1206-7,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2501-1-2501-7,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2502-1-2502-12,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1409,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65-66,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67-68,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CT-17_51, </w:t>
      </w:r>
      <w:r>
        <w:rPr>
          <w:rFonts w:ascii="" w:hAnsi="" w:cs="" w:eastAsia=""/>
          <w:b w:val="false"/>
          <w:i w:val="false"/>
          <w:strike w:val="false"/>
          <w:color w:val="000000"/>
          <w:sz w:val="20"/>
          <w:u w:val="none"/>
        </w:rPr>
        <w:t>15-18,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049, </w:t>
      </w:r>
      <w:r>
        <w:rPr>
          <w:rFonts w:ascii="" w:hAnsi="" w:cs="" w:eastAsia=""/>
          <w:b w:val="false"/>
          <w:i w:val="false"/>
          <w:strike w:val="false"/>
          <w:color w:val="000000"/>
          <w:sz w:val="20"/>
          <w:u w:val="none"/>
        </w:rPr>
        <w:t>9-11,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042501, 2018.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9484-9491,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226-236,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7101407, 2018.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318-322,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53-59,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634-643,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7S1, </w:t>
      </w:r>
      <w:r>
        <w:rPr>
          <w:rFonts w:ascii="" w:hAnsi="" w:cs="" w:eastAsia=""/>
          <w:b w:val="false"/>
          <w:i w:val="false"/>
          <w:strike w:val="false"/>
          <w:color w:val="000000"/>
          <w:sz w:val="20"/>
          <w:u w:val="none"/>
        </w:rPr>
        <w:t>07LC02,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324-329,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1840080-1-1840080-5,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1840054-1-1840054-5,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4437-4444,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19694-19706,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11155, 2018.</w:t>
      </w:r>
    </w:p>
    <w:p>
      <w:pPr>
        <w:numPr>
          <w:numId w:val="19"/>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1225-1232,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1233-1238,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94-103,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0847005-1-0847005-8,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19298-19308,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6801007, 2018.</w:t>
      </w:r>
    </w:p>
    <w:p>
      <w:pPr>
        <w:numPr>
          <w:numId w:val="19"/>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1273-1280,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375-383,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552-554,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26292-26306,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35-46,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249-255,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375-385, 2018.</w:t>
      </w:r>
    </w:p>
    <w:p>
      <w:pPr>
        <w:numPr>
          <w:numId w:val="19"/>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Q211-Q217,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6801408, 2018.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748-756,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17-00519,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763-777,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5009-5019, 2019.</w:t>
      </w:r>
    </w:p>
    <w:p>
      <w:pPr>
        <w:numPr>
          <w:numId w:val="19"/>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031019, 2019.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124-255, 2019.</w:t>
      </w:r>
    </w:p>
    <w:p>
      <w:pPr>
        <w:numPr>
          <w:numId w:val="19"/>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404-411,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515-522,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034007, 2019.</w:t>
      </w:r>
    </w:p>
    <w:p>
      <w:pPr>
        <w:numPr>
          <w:numId w:val="19"/>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11-20,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030101-030101,, 2019.</w:t>
      </w:r>
    </w:p>
    <w:p>
      <w:pPr>
        <w:numPr>
          <w:numId w:val="19"/>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66-78,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3118-3123,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330,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1758-1761, 2018.</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171101, 2018.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130-136,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370-373,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324-328,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160-165,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Xiamen Chaina,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41-47, Ljubljana,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10889-47,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J0410204,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S141003,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S1330001, </w:t>
      </w:r>
      <w:r>
        <w:rPr>
          <w:rFonts w:ascii="" w:hAnsi="" w:cs="" w:eastAsia=""/>
          <w:b w:val="false"/>
          <w:i w:val="false"/>
          <w:strike w:val="false"/>
          <w:color w:val="000000"/>
          <w:sz w:val="20"/>
          <w:u w:val="none"/>
        </w:rPr>
        <w:t>1-3,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704,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B08, </w:t>
      </w:r>
      <w:r>
        <w:rPr>
          <w:rFonts w:ascii="" w:hAnsi="" w:cs="" w:eastAsia=""/>
          <w:b w:val="false"/>
          <w:i w:val="false"/>
          <w:strike w:val="false"/>
          <w:color w:val="000000"/>
          <w:sz w:val="20"/>
          <w:u w:val="none"/>
        </w:rPr>
        <w:t>1-2,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PRMU2018-122, </w:t>
      </w:r>
      <w:r>
        <w:rPr>
          <w:rFonts w:ascii="" w:hAnsi="" w:cs="" w:eastAsia=""/>
          <w:b w:val="false"/>
          <w:i w:val="false"/>
          <w:strike w:val="false"/>
          <w:color w:val="000000"/>
          <w:sz w:val="20"/>
          <w:u w:val="none"/>
        </w:rPr>
        <w:t>43-48,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USB-memory (814),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 &amp; 15, </w:t>
      </w:r>
      <w:r>
        <w:rPr>
          <w:rFonts w:ascii="" w:hAnsi="" w:cs="" w:eastAsia=""/>
          <w:b w:val="false"/>
          <w:i w:val="false"/>
          <w:strike w:val="false"/>
          <w:color w:val="000000"/>
          <w:sz w:val="20"/>
          <w:u w:val="none"/>
        </w:rPr>
        <w:t>1940018-1-1940018-5,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1310-1317,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065901-9,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824-829,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060912, 2019.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1210-1218,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193-197,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SGGB09,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1998-2007,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7805-7812,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21469-21476,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282-287,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Article116017,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105003, 2019.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485107, 2019.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062916-1-062916-5,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062919-1-062919-6,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787-795,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33854-33868, 2019.</w:t>
      </w:r>
    </w:p>
    <w:p>
      <w:pPr>
        <w:numPr>
          <w:numId w:val="20"/>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012020, 2019.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234303,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1214001-1-1214001-9,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035203-1-035203-12,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 2, </w:t>
      </w:r>
      <w:r>
        <w:rPr>
          <w:rFonts w:ascii="" w:hAnsi="" w:cs="" w:eastAsia=""/>
          <w:b w:val="false"/>
          <w:i w:val="false"/>
          <w:strike w:val="false"/>
          <w:color w:val="000000"/>
          <w:sz w:val="20"/>
          <w:u w:val="none"/>
        </w:rPr>
        <w:t>91-102,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3218-3224,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1032-1040, 2020.</w:t>
      </w:r>
    </w:p>
    <w:p>
      <w:pPr>
        <w:numPr>
          <w:numId w:val="20"/>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121152, 2020.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1125-1147,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117370-1-117370-8,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115066(10p), 2020.</w:t>
      </w:r>
    </w:p>
    <w:p>
      <w:pPr>
        <w:numPr>
          <w:numId w:val="20"/>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13869-13876,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ISIJINT-2019-740,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2040025-1-2040025-7,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2040020-1-2040020-5,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19-00634-1-19-00634-11,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1940012_1-1940012_6,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126-131,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13-15,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462-468,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142-149,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226-231,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703-704,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39-41,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43-46,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0913-5685, </w:t>
      </w:r>
      <w:r>
        <w:rPr>
          <w:rFonts w:ascii="" w:hAnsi="" w:cs="" w:eastAsia=""/>
          <w:b w:val="false"/>
          <w:i w:val="false"/>
          <w:strike w:val="false"/>
          <w:color w:val="000000"/>
          <w:sz w:val="20"/>
          <w:u w:val="none"/>
        </w:rPr>
        <w:t>47-49,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C20, </w:t>
      </w:r>
      <w:r>
        <w:rPr>
          <w:rFonts w:ascii="" w:hAnsi="" w:cs="" w:eastAsia=""/>
          <w:b w:val="false"/>
          <w:i w:val="false"/>
          <w:strike w:val="false"/>
          <w:color w:val="000000"/>
          <w:sz w:val="20"/>
          <w:u w:val="none"/>
        </w:rPr>
        <w:t>276,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171-178,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971-978,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105839, 2020.</w:t>
      </w:r>
    </w:p>
    <w:p>
      <w:pPr>
        <w:numPr>
          <w:numId w:val="21"/>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036004, 2020.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105873, 2020.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19295-19303,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118442,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074010, 2020.</w:t>
      </w:r>
    </w:p>
    <w:p>
      <w:pPr>
        <w:numPr>
          <w:numId w:val="21"/>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false"/>
          <w:strike w:val="false"/>
          <w:color w:val="000000"/>
          <w:sz w:val="20"/>
          <w:u w:val="none"/>
        </w:rPr>
        <w:t>105947, 2020.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070101, 2020.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022408, 2020.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23584-23593,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237, 2020.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108395, 2020.</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2025-2029,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false"/>
          <w:strike w:val="false"/>
          <w:color w:val="000000"/>
          <w:sz w:val="20"/>
          <w:u w:val="none"/>
        </w:rPr>
        <w:t>115459, 2020.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2020-01-2119,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625-632,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923-930,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1044-1051, 2020.</w:t>
      </w:r>
    </w:p>
    <w:p>
      <w:pPr>
        <w:numPr>
          <w:numId w:val="21"/>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1052-1060,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3433-3456,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978-983,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890,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24081-24089,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683-691,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673-680,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786-795,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false"/>
          <w:strike w:val="false"/>
          <w:color w:val="000000"/>
          <w:sz w:val="20"/>
          <w:u w:val="none"/>
        </w:rPr>
        <w:t>121893, 2020.</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111063, 2021.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eabd2102,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3584-3588,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127-129,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5018-5032,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6801608, 2021.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B100-B105,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452-457,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340-343,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9-98,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84-87,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28-29,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1126-1131,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665-670,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LEMP2020-8600, </w:t>
      </w:r>
      <w:r>
        <w:rPr>
          <w:rFonts w:ascii="" w:hAnsi="" w:cs="" w:eastAsia=""/>
          <w:b w:val="false"/>
          <w:i w:val="false"/>
          <w:strike w:val="false"/>
          <w:color w:val="000000"/>
          <w:sz w:val="20"/>
          <w:u w:val="none"/>
        </w:rPr>
        <w:t>1-5, Cincinnati, Ohio, USA,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S13304,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175-182,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15772-15785, 2021.</w:t>
      </w:r>
    </w:p>
    <w:p>
      <w:pPr>
        <w:numPr>
          <w:numId w:val="22"/>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106706, 2021.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2535-2542,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106210, 2021.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13283-13290,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383-394,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Article121678,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092004, 2021.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2129-2137,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586-595,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101906, 2021.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2796-2804,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111566, 2021.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775-779,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104016, 2021.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722-731,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00106-1-00106-8,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false"/>
          <w:strike w:val="false"/>
          <w:color w:val="000000"/>
          <w:sz w:val="20"/>
          <w:u w:val="none"/>
        </w:rPr>
        <w:t>120333, 2022.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60-70,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12520-12528,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2"/>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106398, 2022.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109264, 2022.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93-95,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G05 (82), </w:t>
      </w:r>
      <w:r>
        <w:rPr>
          <w:rFonts w:ascii="" w:hAnsi="" w:cs="" w:eastAsia=""/>
          <w:b w:val="false"/>
          <w:i w:val="false"/>
          <w:strike w:val="false"/>
          <w:color w:val="000000"/>
          <w:sz w:val="20"/>
          <w:u w:val="none"/>
        </w:rPr>
        <w:t>510-512, Kitakyushu, Japan,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518-522,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J133-13,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J133-14,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117-119,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23"/>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23"/>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23"/>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23"/>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3"/>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24"/>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24"/>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24"/>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25"/>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25"/>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25"/>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