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e-Engineering and Digital Enterprise Technology, e-ENGDET2004,  (Programming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13th IEEE International Workshop on Robot and Human Interactive Communication, RO-MAN2004,  (Organizaing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(研究開発等事業計画認定委員会委員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地域ケアネットワーク支援センター設立協議会,  (理事 [2000年5月〜2004年5月]).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発明協会徳島県支部,  (竹繊維を活用した機能性材料の開発研究会委員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 (JABEE),  (認定審査員 [2005年7月〜]).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2nd International Conference on Electrical/Electromechanical Computer Aided Design and Engineering (ECAD 2006),  (International Scientific Advisory Committee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4th International Conference on Education and Information Systems, Technologies and Applications: EISTA '06,  (International Programming Committee Member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(善入寺ブランド推進事業工業専門委員会委員 [2006年8月〜2007年2月]).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[2006年6月〜2007年3月]).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(中小企業産学連携製造中核人材育成事業における実証講義，技術指導及び教材開発担当 [2007年7月〜2008年3月]).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(技術アドバイザー [2007年9月〜2008年3月]).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(BigBangbooプロジェクト専門員会委員長 [2007年8月〜2008年3月]).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[2007年4月〜5月]).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(産学連携人材育成事業における実証講義，技術指導及び教材開発担当 [2008年6月〜2009年3月]).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[2008年6月〜2009年3月]).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Intelligent Systems, Modelling and Simulation (ISMS2010),  (Track advisory team member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2010 Asian Conference on Design and Digital Engineering,  (Design Engineering Workshop Committee [2010年4月〜9月]).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関西VTOL研究会,  (研究会員 [2010年4月]).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DEWS2011 (Design Engineering Workshop 2011),  (Organizing Committee [2011年4月〜12月]).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iDECON2012,  (Panel of Reviewers, International Advisors [2012年4月〜12月]).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[2013年7月〜2014年3月]).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公益財団法人えひめ産業振興財団,  (四国地域炭素繊維加工高度人材養成事業運営協議会委員 [2013年8月〜2014年3月]).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[2013年9月〜2014年3月]).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とくしま知恵まつり2014,  (実行委員長・司会 [2014年9月]).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[2014年5月〜2015年3月]).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[2014年9月〜2015年3月]).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(Session Co-chair in ASME/IDETC2015 [2015年8月]).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ISS2015,  (International Programe Committee [2015年4月〜7月]).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