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JSTイノベーションブリッジ-四国地区四大学研究発表会, 徳島大学，香川大学，愛媛大学，高知大学，科学技術振興機構, 2007年3月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技術アドバイザー, 三菱重工業, 2013年4月〜2014年3月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エンジニアリングフェスティバル, 出展, 2013年9月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徳島ビジネスチャレンジメッセ出展, 出展者, 2013年10月〜10月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徳島ビジネスチャレンジメッセ2014 新技術セミナー 無人システムの農業用ロボットへの応用, 徳島ビジネスチャレンジメッセ実行委員会, 2014年10月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