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環境徳倫理学における環境徳と受傷性&lt;Vulnerability&gt;, 2015年度若手研究者奨励賞, 総合人間学会, 2016年5月.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2020年度後期外国語科目群「ドイツ語入門」,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2020年度の教養教育(一般教養教育科目群),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2021年度前期外国語科目群「ドイツ語入門」,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 令和6年度とくしま共生社会づくり表彰「きらめき賞」,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