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 Younan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沈降法によるコロイド結晶化, 第57回コロイドおよび界面化学討論会ポスター賞, 日本化学会コロイドおよび界面化学部会,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有馬 由紀子,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アジピン酸ジビニルを用いた開始剤組込み重合による可溶性高分岐ポリマーの合成, 第19回中国四国地区高分子若手研究会 支部長賞, 公益社団法人 高分子学会 中国四国支部, 2004年11月.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スダチ果汁の酸素ガス加圧殺菌, 平成16年度「論文賞」, 日本食品科学工学会,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石津 秀朗,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ピリジンN-オキシド誘導体存在下でのN-イソプロピルアクリルアミドのイソタクチックラジカル重合, 第20回中国四国地区高分子若手研究会 支部長賞, 公益社団法人 高分子学会 中国四国支部,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スダチ果汁の酸素ガス加圧殺菌, 日本缶詰協会 技術賞, 社団法人日本缶詰協会,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水素結合性コンプレックス形成を利用した立体特異性ラジカル重合に関する研究, 康楽賞, </w:t>
      </w:r>
      <w:r>
        <w:rPr>
          <w:rFonts w:ascii="" w:hAnsi="" w:cs="" w:eastAsia=""/>
          <w:b w:val="false"/>
          <w:i w:val="false"/>
          <w:strike w:val="false"/>
          <w:color w:val="000000"/>
          <w:sz w:val="20"/>
          <w:u w:val="single"/>
        </w:rPr>
        <w:t>三木産業株式会社</w:t>
      </w:r>
      <w:r>
        <w:rPr>
          <w:rFonts w:ascii="" w:hAnsi="" w:cs="" w:eastAsia=""/>
          <w:b w:val="false"/>
          <w:i w:val="false"/>
          <w:strike w:val="false"/>
          <w:color w:val="000000"/>
          <w:sz w:val="20"/>
          <w:u w:val="none"/>
        </w:rPr>
        <w:t>, 2006年1月.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