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チョイ ラクジュン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無極性a面窒化ガリウム単結晶の製造方法, 特願2005-25184 (2005年3月),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交流電源用発光装置, 特願2005-190406 (2005年6月),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チョイ ラクジュン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III族窒化物半導体薄膜およびその製造方法並びにIII族窒化物半導体発光素子, 特願2005-250185 (2005年8月),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住吉 和英, 月原 政志, 片岡 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半導体装置用基材および製造方法, 特願2005-359876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住吉 和英, 月原 政志, 片岡 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半導体装置用基材およびその製造方法, 特願2005-359877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チョイ ラクジュン, リー スンミン, 小池 正好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非極性a面窒化ガリウム単結晶の製造方法, 特願2006-47294 (2006年2月),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Shiro Sakai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Yoshiki Naoi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チョイ ラクジュン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method of growing non-polar a-plane gallium nitride, 2006-077492 (Mar. 2006),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