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Kikuchi : </w:t>
      </w:r>
      <w:r>
        <w:rPr>
          <w:rFonts w:ascii="" w:hAnsi="" w:cs="" w:eastAsia=""/>
          <w:b w:val="false"/>
          <w:i w:val="false"/>
          <w:strike w:val="false"/>
          <w:color w:val="000000"/>
          <w:sz w:val="20"/>
          <w:u w:val="none"/>
        </w:rPr>
        <w:t xml:space="preserve">Progress of Nb-Based Superconductors, 前田印刷,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パワーエレクトロニクス,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Yasuo Iijima, Nobuya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Takeuchi : </w:t>
      </w:r>
      <w:r>
        <w:rPr>
          <w:rFonts w:ascii="" w:hAnsi="" w:cs="" w:eastAsia=""/>
          <w:b w:val="false"/>
          <w:i w:val="false"/>
          <w:strike w:val="false"/>
          <w:color w:val="000000"/>
          <w:sz w:val="20"/>
          <w:u w:val="none"/>
        </w:rPr>
        <w:t>Development of Rapidly Heated and Quenched 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Ga Wire, </w:t>
      </w:r>
      <w:r>
        <w:rPr>
          <w:rFonts w:ascii="" w:hAnsi="" w:cs="" w:eastAsia=""/>
          <w:b w:val="false"/>
          <w:i w:val="true"/>
          <w:strike w:val="false"/>
          <w:color w:val="000000"/>
          <w:sz w:val="20"/>
          <w:u w:val="single"/>
        </w:rPr>
        <w:t>Superconductor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S311-S314,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高志, 千葉 敦生, 庄倉 克彦, 池田 英広,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表面電荷法と有限要素法による非接地人体モデル内の誘導電流密度解析,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778-784,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Yasuo Iijima, Yuji Yoshida, Akihiro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MgB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Superconducting Wire Fabricated by Using Mg</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Ag as Starting Material,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44-48,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孝夫, 飯島 安男, 菊池 章弘, 坂野 信哉,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田川 浩平, 辰巳 憲之, 福崎 智数 : </w:t>
      </w:r>
      <w:r>
        <w:rPr>
          <w:rFonts w:ascii="" w:hAnsi="" w:cs="" w:eastAsia=""/>
          <w:b w:val="false"/>
          <w:i w:val="false"/>
          <w:strike w:val="false"/>
          <w:color w:val="000000"/>
          <w:sz w:val="20"/>
          <w:u w:val="none"/>
        </w:rPr>
        <w:t xml:space="preserve">長尺·急熱急冷変態法Nb3Al線材の開発,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616-623,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栄, 中条 祐一, 菅原 弘治, 結城 潤一, 小平 宣行, 菊池 章弘, 飯島 安男,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竹内 孝夫, 二森 茂樹 : </w:t>
      </w:r>
      <w:r>
        <w:rPr>
          <w:rFonts w:ascii="" w:hAnsi="" w:cs="" w:eastAsia=""/>
          <w:b w:val="false"/>
          <w:i w:val="false"/>
          <w:strike w:val="false"/>
          <w:color w:val="000000"/>
          <w:sz w:val="20"/>
          <w:u w:val="none"/>
        </w:rPr>
        <w:t>クラッド·チップ押出し法と急熱·急冷変態法によるNb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Al線材の作製とその超伝導特性,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629-635,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孫 悠洛,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モータ動特性を考慮したCPGネットワークによる4脚ロボットの歩行動作の生成,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2148-2154,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Yurak Son, Yuka Kasai,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Adaptive Gait Patterns for Quadruped Robot Using CPG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455-460, 2004.</w:t>
      </w:r>
    </w:p>
    <w:p>
      <w:pPr>
        <w:numPr>
          <w:numId w:val="5"/>
        </w:numPr>
        <w:autoSpaceDE w:val="off"/>
        <w:autoSpaceDN w:val="off"/>
        <w:spacing w:line="-240" w:lineRule="auto"/>
        <w:ind w:left="30"/>
      </w:pPr>
      <w:r>
        <w:rPr>
          <w:rFonts w:ascii="" w:hAnsi="" w:cs="" w:eastAsia=""/>
          <w:b w:val="true"/>
          <w:i w:val="false"/>
          <w:strike w:val="false"/>
          <w:color w:val="000000"/>
          <w:sz w:val="20"/>
          <w:u w:val="none"/>
        </w:rPr>
        <w:t>Atsuo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induced current density inside human model which stands on conductive ground layer in uniform electric field,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1193-1197,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宏一,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ベイジアンネットによる部分放電放射電磁波の方位角推定法に関する基礎研究,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177-183,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環境認識機能を有する人間共存型脚式ロボットの開発,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19-25,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PSpiceによる三相HB形ステッピングモータの駆動特性解析,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D-124,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423-424,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Fumiaki Fukawa, Hiroyuki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Parallel Reactors for Ozone Production Using Nanosecond Pulsed Power Discharge, </w:t>
      </w:r>
      <w:r>
        <w:rPr>
          <w:rFonts w:ascii="" w:hAnsi="" w:cs="" w:eastAsia=""/>
          <w:b w:val="false"/>
          <w:i w:val="true"/>
          <w:strike w:val="false"/>
          <w:color w:val="000000"/>
          <w:sz w:val="20"/>
          <w:u w:val="none"/>
        </w:rPr>
        <w:t xml:space="preserve">Conference Record of the 26th International Power Modulator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Hiroyuki Togo, Fumiaki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Consideration of Discharge Reactor to Exploit Nanosecond Pulsed Power, </w:t>
      </w:r>
      <w:r>
        <w:rPr>
          <w:rFonts w:ascii="" w:hAnsi="" w:cs="" w:eastAsia=""/>
          <w:b w:val="false"/>
          <w:i w:val="true"/>
          <w:strike w:val="false"/>
          <w:color w:val="000000"/>
          <w:sz w:val="20"/>
          <w:u w:val="none"/>
        </w:rPr>
        <w:t xml:space="preserve">Conference Record of the 26th International Power Modulator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Yasuo Iijima, Nobuya Banno,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Tomokazu Fukuzaki : </w:t>
      </w:r>
      <w:r>
        <w:rPr>
          <w:rFonts w:ascii="" w:hAnsi="" w:cs="" w:eastAsia=""/>
          <w:b w:val="false"/>
          <w:i w:val="false"/>
          <w:strike w:val="false"/>
          <w:color w:val="000000"/>
          <w:sz w:val="20"/>
          <w:u w:val="none"/>
        </w:rPr>
        <w:t xml:space="preserve">Development of RHQ-Processed Nb3Ga Wire,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956-960,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Takao Takeuchi, Nobuya Banno, Kohei Tagawa, Takamitsu Kobayashi, Kiyosumi Tsuchiya, Noriyuki Tatsumi, Hitoshi Kitaguchi, Tomokazu Fukuzaki, Michio Kosuge, Hitoshi Wada, Yasuo Iijima, Akihiro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and n-Value of RHQT Processed Nb3Al Superconductors for NMR Uses,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961-966,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Nobuyuki Banno, Takao Takeuchi, Akihiro Kikuchi, Yasuo Iijima,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Michio Kosuge, Michinari Yuyama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Wada : </w:t>
      </w:r>
      <w:r>
        <w:rPr>
          <w:rFonts w:ascii="" w:hAnsi="" w:cs="" w:eastAsia=""/>
          <w:b w:val="false"/>
          <w:i w:val="false"/>
          <w:strike w:val="false"/>
          <w:color w:val="000000"/>
          <w:sz w:val="20"/>
          <w:u w:val="none"/>
        </w:rPr>
        <w:t xml:space="preserve">Superconducting Properties of Nb3(Al, Ge) Conductors Prepared by Diffusion Process,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967-970,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Kikuchi, Yasuo Iijima, Nobuya Banno, Takao Takeuchi,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Michio Kosuge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Michinari Yuyama : </w:t>
      </w:r>
      <w:r>
        <w:rPr>
          <w:rFonts w:ascii="" w:hAnsi="" w:cs="" w:eastAsia=""/>
          <w:b w:val="false"/>
          <w:i w:val="false"/>
          <w:strike w:val="false"/>
          <w:color w:val="000000"/>
          <w:sz w:val="20"/>
          <w:u w:val="none"/>
        </w:rPr>
        <w:t xml:space="preserve">Microstructure and Jc-B Performance of DRHQ Processed Nb3Al Tape with Ag Stabilizer,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1008-1011,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Yasuo Iijima, Akihiro Kikuchi, Nobuya Banno, Takao Takeuchi,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Michio Kosuge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Michinari Yuyama : </w:t>
      </w:r>
      <w:r>
        <w:rPr>
          <w:rFonts w:ascii="" w:hAnsi="" w:cs="" w:eastAsia=""/>
          <w:b w:val="false"/>
          <w:i w:val="false"/>
          <w:strike w:val="false"/>
          <w:color w:val="000000"/>
          <w:sz w:val="20"/>
          <w:u w:val="none"/>
        </w:rPr>
        <w:t xml:space="preserve">Optimization of Cu Addition and RHQ-Treatment Time for Cu-Added Nb3Al Wire,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1012-1015,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Sakae Saito, Hiroharu Sugawara, Jun-ichi Yuuki, Nobuyuki Kodaira, Akihiro Kikuchi, Yasuo Iijima, Takao Takeuchi,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Shigeki Nimori, Michio Kosuge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Michinari Yuyama : </w:t>
      </w:r>
      <w:r>
        <w:rPr>
          <w:rFonts w:ascii="" w:hAnsi="" w:cs="" w:eastAsia=""/>
          <w:b w:val="false"/>
          <w:i w:val="false"/>
          <w:strike w:val="false"/>
          <w:color w:val="000000"/>
          <w:sz w:val="20"/>
          <w:u w:val="none"/>
        </w:rPr>
        <w:t xml:space="preserve">Superconducting Properties Depending on the Processing Parameters of Nb3Al Wires by the Clad-Chip Extrusion Method and the Rapid-Heating Quenching and Transformation Treatment,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1024-1027,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Noriyuki Tatsumi, Takao Takeuchi, Yasuo Iijima, Nobuya Bannno, Hitoshi Kitaguchi, Michiya Yuyama, Hitoshi Wada, Akihiro Kikuchi,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Tomokazu Fukuzaki, Kohei 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Genzo Iwaki : </w:t>
      </w:r>
      <w:r>
        <w:rPr>
          <w:rFonts w:ascii="" w:hAnsi="" w:cs="" w:eastAsia=""/>
          <w:b w:val="false"/>
          <w:i w:val="false"/>
          <w:strike w:val="false"/>
          <w:color w:val="000000"/>
          <w:sz w:val="20"/>
          <w:u w:val="none"/>
        </w:rPr>
        <w:t xml:space="preserve">Attempts to Enhance a Current Capacity by a RHQ Operation of Nb/Al Rectangular Strand,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1020-1023,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Kenichiro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Current Detection Control of Active Filter for Preventing Current Oscillation, </w:t>
      </w:r>
      <w:r>
        <w:rPr>
          <w:rFonts w:ascii="" w:hAnsi="" w:cs="" w:eastAsia=""/>
          <w:b w:val="false"/>
          <w:i w:val="true"/>
          <w:strike w:val="false"/>
          <w:color w:val="000000"/>
          <w:sz w:val="20"/>
          <w:u w:val="none"/>
        </w:rPr>
        <w:t xml:space="preserve">IEEE Power Electronics Specialists Conference - 2004 Record (CD-ROM), </w:t>
      </w:r>
      <w:r>
        <w:rPr>
          <w:rFonts w:ascii="" w:hAnsi="" w:cs="" w:eastAsia=""/>
          <w:b w:val="false"/>
          <w:i w:val="false"/>
          <w:strike w:val="false"/>
          <w:color w:val="000000"/>
          <w:sz w:val="20"/>
          <w:u w:val="none"/>
        </w:rPr>
        <w:t>Aachen, Germany,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Takuhei Hashiguchi, Masamichi Yoshimoto, Yasunori Mitani, Osamu Saeki, Kiichiro Tsuji,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Hiroyuki Ukai, Junichi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Matsushita : </w:t>
      </w:r>
      <w:r>
        <w:rPr>
          <w:rFonts w:ascii="" w:hAnsi="" w:cs="" w:eastAsia=""/>
          <w:b w:val="false"/>
          <w:i w:val="false"/>
          <w:strike w:val="false"/>
          <w:color w:val="000000"/>
          <w:sz w:val="20"/>
          <w:u w:val="none"/>
        </w:rPr>
        <w:t xml:space="preserve">Analysis of Oscillation Characteristics Followed by Power System Disturbance Based on Multiple Synchronized Phasor Measurements, </w:t>
      </w:r>
      <w:r>
        <w:rPr>
          <w:rFonts w:ascii="" w:hAnsi="" w:cs="" w:eastAsia=""/>
          <w:b w:val="false"/>
          <w:i w:val="true"/>
          <w:strike w:val="false"/>
          <w:color w:val="000000"/>
          <w:sz w:val="20"/>
          <w:u w:val="none"/>
        </w:rPr>
        <w:t xml:space="preserve">Proceedings of International Conference on Electrical Engineering 2004,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PO1-64, </w:t>
      </w:r>
      <w:r>
        <w:rPr>
          <w:rFonts w:ascii="" w:hAnsi="" w:cs="" w:eastAsia=""/>
          <w:b w:val="false"/>
          <w:i w:val="false"/>
          <w:strike w:val="false"/>
          <w:color w:val="000000"/>
          <w:sz w:val="20"/>
          <w:u w:val="none"/>
        </w:rPr>
        <w:t xml:space="preserve">644-649,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Synchronous Time-Frequency Components of Human Movement-Related Cortical Potential, </w:t>
      </w:r>
      <w:r>
        <w:rPr>
          <w:rFonts w:ascii="" w:hAnsi="" w:cs="" w:eastAsia=""/>
          <w:b w:val="false"/>
          <w:i w:val="true"/>
          <w:strike w:val="false"/>
          <w:color w:val="000000"/>
          <w:sz w:val="20"/>
          <w:u w:val="none"/>
        </w:rPr>
        <w:t xml:space="preserve">The 26th Annual International Conference of the IEEE Engineering in Medicine and Biology Society,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Katsuya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Vibration Diagnosis for Turbine Generators using Wavelet Transform, </w:t>
      </w:r>
      <w:r>
        <w:rPr>
          <w:rFonts w:ascii="" w:hAnsi="" w:cs="" w:eastAsia=""/>
          <w:b w:val="false"/>
          <w:i w:val="true"/>
          <w:strike w:val="false"/>
          <w:color w:val="000000"/>
          <w:sz w:val="20"/>
          <w:u w:val="none"/>
        </w:rPr>
        <w:t xml:space="preserve">CD-ROM (The IEEE Power Engineering Society's 2004 Power Systems Conference and Exposition (PSCE'04)),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1215-1220,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Takuhei Hashiguchi, Yasunori Mitani, Osamu Saeki, Kiichiro Tsuji,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Ukai : </w:t>
      </w:r>
      <w:r>
        <w:rPr>
          <w:rFonts w:ascii="" w:hAnsi="" w:cs="" w:eastAsia=""/>
          <w:b w:val="false"/>
          <w:i w:val="false"/>
          <w:strike w:val="false"/>
          <w:color w:val="000000"/>
          <w:sz w:val="20"/>
          <w:u w:val="none"/>
        </w:rPr>
        <w:t xml:space="preserve">Monitoring Power System Dynamics Based on Phasor Measurements from Demand Side Outlets Developed in Japan Western 60 Hz System, </w:t>
      </w:r>
      <w:r>
        <w:rPr>
          <w:rFonts w:ascii="" w:hAnsi="" w:cs="" w:eastAsia=""/>
          <w:b w:val="false"/>
          <w:i w:val="true"/>
          <w:strike w:val="false"/>
          <w:color w:val="000000"/>
          <w:sz w:val="20"/>
          <w:u w:val="none"/>
        </w:rPr>
        <w:t xml:space="preserve">Proceedings of 2004 IEEE PES Power Systems Conference &amp; Exposition (CD-ROM), </w:t>
      </w:r>
      <w:r>
        <w:rPr>
          <w:rFonts w:ascii="" w:hAnsi="" w:cs="" w:eastAsia=""/>
          <w:b w:val="false"/>
          <w:i w:val="true"/>
          <w:strike w:val="false"/>
          <w:color w:val="000000"/>
          <w:sz w:val="20"/>
          <w:u w:val="none"/>
        </w:rPr>
        <w:t xml:space="preserve">POSTER-B.21, </w:t>
      </w:r>
      <w:r>
        <w:rPr>
          <w:rFonts w:ascii="" w:hAnsi="" w:cs="" w:eastAsia=""/>
          <w:b w:val="false"/>
          <w:i w:val="false"/>
          <w:strike w:val="false"/>
          <w:color w:val="000000"/>
          <w:sz w:val="20"/>
          <w:u w:val="none"/>
        </w:rPr>
        <w:t xml:space="preserve">1183-1189,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Nakatani : </w:t>
      </w:r>
      <w:r>
        <w:rPr>
          <w:rFonts w:ascii="" w:hAnsi="" w:cs="" w:eastAsia=""/>
          <w:b w:val="false"/>
          <w:i w:val="false"/>
          <w:strike w:val="false"/>
          <w:color w:val="000000"/>
          <w:sz w:val="20"/>
          <w:u w:val="none"/>
        </w:rPr>
        <w:t xml:space="preserve">Characteristics Analysis of V type 8 pole 12 slot Interior Permanent Magnet Synchronous Motor, </w:t>
      </w:r>
      <w:r>
        <w:rPr>
          <w:rFonts w:ascii="" w:hAnsi="" w:cs="" w:eastAsia=""/>
          <w:b w:val="false"/>
          <w:i w:val="true"/>
          <w:strike w:val="false"/>
          <w:color w:val="000000"/>
          <w:sz w:val="20"/>
          <w:u w:val="none"/>
        </w:rPr>
        <w:t xml:space="preserve">Proceedings of Seventh International Conference on Electrical Machines and Systems,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OF-4, </w:t>
      </w:r>
      <w:r>
        <w:rPr>
          <w:rFonts w:ascii="" w:hAnsi="" w:cs="" w:eastAsia=""/>
          <w:b w:val="false"/>
          <w:i w:val="false"/>
          <w:strike w:val="false"/>
          <w:color w:val="000000"/>
          <w:sz w:val="20"/>
          <w:u w:val="none"/>
        </w:rPr>
        <w:t>Jeju Island,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Daisuke Yoneda,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Tetsuo Tada, Takeshi Koyama, </w:t>
      </w: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IDDQ Test Method Based on Wavelet Transformation for Noisy Current Measurement Environment, </w:t>
      </w:r>
      <w:r>
        <w:rPr>
          <w:rFonts w:ascii="" w:hAnsi="" w:cs="" w:eastAsia=""/>
          <w:b w:val="false"/>
          <w:i w:val="true"/>
          <w:strike w:val="false"/>
          <w:color w:val="000000"/>
          <w:sz w:val="20"/>
          <w:u w:val="none"/>
        </w:rPr>
        <w:t xml:space="preserve">Proc. of 13th Asian Test Symposium, </w:t>
      </w:r>
      <w:r>
        <w:rPr>
          <w:rFonts w:ascii="" w:hAnsi="" w:cs="" w:eastAsia=""/>
          <w:b w:val="false"/>
          <w:i w:val="false"/>
          <w:strike w:val="false"/>
          <w:color w:val="000000"/>
          <w:sz w:val="20"/>
          <w:u w:val="none"/>
        </w:rPr>
        <w:t>112-117, Kenting, Taiwan,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Kamano</w:t>
      </w:r>
      <w:r>
        <w:rPr>
          <w:rFonts w:ascii="" w:hAnsi="" w:cs="" w:eastAsia=""/>
          <w:b w:val="true"/>
          <w:i w:val="false"/>
          <w:strike w:val="false"/>
          <w:color w:val="000000"/>
          <w:sz w:val="20"/>
          <w:u w:val="none"/>
        </w:rPr>
        <w:t>, Yuji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Acquisition Method of Operator's Decision-Making Skills Based on View Information for Autonomous Mobile Robot, </w:t>
      </w:r>
      <w:r>
        <w:rPr>
          <w:rFonts w:ascii="" w:hAnsi="" w:cs="" w:eastAsia=""/>
          <w:b w:val="false"/>
          <w:i w:val="true"/>
          <w:strike w:val="false"/>
          <w:color w:val="000000"/>
          <w:sz w:val="20"/>
          <w:u w:val="none"/>
        </w:rPr>
        <w:t xml:space="preserve">2005 RISP International Workshop pn Nonlinear Circuits and Signal Processing, </w:t>
      </w:r>
      <w:r>
        <w:rPr>
          <w:rFonts w:ascii="" w:hAnsi="" w:cs="" w:eastAsia=""/>
          <w:b w:val="false"/>
          <w:i w:val="false"/>
          <w:strike w:val="false"/>
          <w:color w:val="000000"/>
          <w:sz w:val="20"/>
          <w:u w:val="none"/>
        </w:rPr>
        <w:t>327-330, Hawaii,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川北 雅規, 太田 豊, 鵜飼 裕之, 中村 光一,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多地点同期フェーザ計測による西日本60Hz系統の時差の評価,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108, </w:t>
      </w:r>
      <w:r>
        <w:rPr>
          <w:rFonts w:ascii="" w:hAnsi="" w:cs="" w:eastAsia=""/>
          <w:b w:val="false"/>
          <w:i w:val="false"/>
          <w:strike w:val="false"/>
          <w:color w:val="000000"/>
          <w:sz w:val="20"/>
          <w:u w:val="none"/>
        </w:rPr>
        <w:t>9-10,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豊, 鵜飼 裕之, 中村 光一,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尾上 幸浩, 伊藤 久徳, 長浦 和明 : </w:t>
      </w:r>
      <w:r>
        <w:rPr>
          <w:rFonts w:ascii="" w:hAnsi="" w:cs="" w:eastAsia=""/>
          <w:b w:val="false"/>
          <w:i w:val="false"/>
          <w:strike w:val="false"/>
          <w:color w:val="000000"/>
          <w:sz w:val="20"/>
          <w:u w:val="none"/>
        </w:rPr>
        <w:t xml:space="preserve">発電機脱落時の連系線における電力動揺の観測と連系系統パラメータの推定,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5-6,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橋口 卓平, 三谷 康範, 佐伯 修, 辻 毅一郎,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渡邊 政幸, 松下 明広 : </w:t>
      </w:r>
      <w:r>
        <w:rPr>
          <w:rFonts w:ascii="" w:hAnsi="" w:cs="" w:eastAsia=""/>
          <w:b w:val="false"/>
          <w:i w:val="false"/>
          <w:strike w:val="false"/>
          <w:color w:val="000000"/>
          <w:sz w:val="20"/>
          <w:u w:val="none"/>
        </w:rPr>
        <w:t xml:space="preserve">多地点同期フェーザ量計測に基づく電力動揺の特性係数の同定,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204, </w:t>
      </w:r>
      <w:r>
        <w:rPr>
          <w:rFonts w:ascii="" w:hAnsi="" w:cs="" w:eastAsia=""/>
          <w:b w:val="false"/>
          <w:i w:val="false"/>
          <w:strike w:val="false"/>
          <w:color w:val="000000"/>
          <w:sz w:val="20"/>
          <w:u w:val="none"/>
        </w:rPr>
        <w:t>1-2,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聡, 三谷 康範, 佐伯 修, 鵜飼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同期位相計測装置を用いた電力系統動揺·負荷変動特性の特徴解析,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206, </w:t>
      </w:r>
      <w:r>
        <w:rPr>
          <w:rFonts w:ascii="" w:hAnsi="" w:cs="" w:eastAsia=""/>
          <w:b w:val="false"/>
          <w:i w:val="false"/>
          <w:strike w:val="false"/>
          <w:color w:val="000000"/>
          <w:sz w:val="20"/>
          <w:u w:val="none"/>
        </w:rPr>
        <w:t>5-6,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牧田 徹,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多地点同期位相計測技術を用いた発電機動揺特性の推定,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207, </w:t>
      </w:r>
      <w:r>
        <w:rPr>
          <w:rFonts w:ascii="" w:hAnsi="" w:cs="" w:eastAsia=""/>
          <w:b w:val="false"/>
          <w:i w:val="false"/>
          <w:strike w:val="false"/>
          <w:color w:val="000000"/>
          <w:sz w:val="20"/>
          <w:u w:val="none"/>
        </w:rPr>
        <w:t>7-8,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真吾, 付 政,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磁気共鳴画像診断装置(MRI)操作室における磁界測定,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溝端 康弘,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角度鉄塔に吊下げられた送電線からの磁界解析,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湯下 良之,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VDTからのトランジェント磁界の波形観測,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優也,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電圧脈動を考慮した直流電圧センサレス順逆変換回路,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135-136,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正弦波電圧連系太陽光発電システムの実験特性,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97,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相曽 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時分割制御による太陽電池の最大出力制御システム,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SSSCと分散型電源による高調波補償の検討,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108,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ホール素子によるブラシレスDC モータ制御システムの試作特性,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真司,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松村 司郎, 武藤 健司 : </w:t>
      </w:r>
      <w:r>
        <w:rPr>
          <w:rFonts w:ascii="" w:hAnsi="" w:cs="" w:eastAsia=""/>
          <w:b w:val="false"/>
          <w:i w:val="false"/>
          <w:strike w:val="false"/>
          <w:color w:val="000000"/>
          <w:sz w:val="20"/>
          <w:u w:val="none"/>
        </w:rPr>
        <w:t xml:space="preserve">手書き電気シーケンス図面の自動認識に関する基礎研究, </w:t>
      </w:r>
      <w:r>
        <w:rPr>
          <w:rFonts w:ascii="" w:hAnsi="" w:cs="" w:eastAsia=""/>
          <w:b w:val="false"/>
          <w:i w:val="true"/>
          <w:strike w:val="false"/>
          <w:color w:val="000000"/>
          <w:sz w:val="20"/>
          <w:u w:val="none"/>
        </w:rPr>
        <w:t xml:space="preserve">電気学会産業応用部門大会論文集,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定國 卓也,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山田 康二 : </w:t>
      </w:r>
      <w:r>
        <w:rPr>
          <w:rFonts w:ascii="" w:hAnsi="" w:cs="" w:eastAsia=""/>
          <w:b w:val="false"/>
          <w:i w:val="false"/>
          <w:strike w:val="false"/>
          <w:color w:val="000000"/>
          <w:sz w:val="20"/>
          <w:u w:val="none"/>
        </w:rPr>
        <w:t xml:space="preserve">ベイジアンネットワークによるタービン発電機診断に関する研究, </w:t>
      </w:r>
      <w:r>
        <w:rPr>
          <w:rFonts w:ascii="" w:hAnsi="" w:cs="" w:eastAsia=""/>
          <w:b w:val="false"/>
          <w:i w:val="true"/>
          <w:strike w:val="false"/>
          <w:color w:val="000000"/>
          <w:sz w:val="20"/>
          <w:u w:val="none"/>
        </w:rPr>
        <w:t xml:space="preserve">電気学会産業応用部門大会論文集,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力本 健治,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山田 康二 : </w:t>
      </w:r>
      <w:r>
        <w:rPr>
          <w:rFonts w:ascii="" w:hAnsi="" w:cs="" w:eastAsia=""/>
          <w:b w:val="false"/>
          <w:i w:val="false"/>
          <w:strike w:val="false"/>
          <w:color w:val="000000"/>
          <w:sz w:val="20"/>
          <w:u w:val="none"/>
        </w:rPr>
        <w:t xml:space="preserve">独立成分分析によるタービン発電機振動診断のための基礎研究, </w:t>
      </w:r>
      <w:r>
        <w:rPr>
          <w:rFonts w:ascii="" w:hAnsi="" w:cs="" w:eastAsia=""/>
          <w:b w:val="false"/>
          <w:i w:val="true"/>
          <w:strike w:val="false"/>
          <w:color w:val="000000"/>
          <w:sz w:val="20"/>
          <w:u w:val="none"/>
        </w:rPr>
        <w:t xml:space="preserve">電気学会産業応用部門大会論文集,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植木 健一郎,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受電端電圧波形改善方式アクティブフィルタ,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351-352,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山田 康二, 金子 康智,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ウェーブレット変換による3軸型タービン発電機モデルの振動解析, </w:t>
      </w:r>
      <w:r>
        <w:rPr>
          <w:rFonts w:ascii="" w:hAnsi="" w:cs="" w:eastAsia=""/>
          <w:b w:val="false"/>
          <w:i w:val="true"/>
          <w:strike w:val="false"/>
          <w:color w:val="000000"/>
          <w:sz w:val="20"/>
          <w:u w:val="none"/>
        </w:rPr>
        <w:t xml:space="preserve">電気関係学会四国支部大会論文集,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ホール素子によるブラシレスDC モータ位置制御,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相曽 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複数組の太陽電池ブロックに対する時分割最大出力制御,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負荷端子電圧制御系統連系PWMインバータ,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優也,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電圧脈動を考慮した直流電圧センサレス順逆変換回路の試作特性,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植木 健一郎,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力率改善キャパシタが接続された時のアクティブフィルタの振動抑制への影響,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高調波補償量調節方式太陽光発電システムの検討,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黒江 紀仁,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変圧器飽和現象の限流器特性への影響,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70,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量也,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佐伯 修, 鵜飼 裕之 : </w:t>
      </w:r>
      <w:r>
        <w:rPr>
          <w:rFonts w:ascii="" w:hAnsi="" w:cs="" w:eastAsia=""/>
          <w:b w:val="false"/>
          <w:i w:val="false"/>
          <w:strike w:val="false"/>
          <w:color w:val="000000"/>
          <w:sz w:val="20"/>
          <w:u w:val="none"/>
        </w:rPr>
        <w:t xml:space="preserve">多地点同期位相計測による潮流量推定に関する検討,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71,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永久磁石形磁気歯車の磁石配置とその特性,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大磯 憲司,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並列固定子巻線をもつかご形誘導電動機のバー切れ時の特性解析,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中谷 豊 : </w:t>
      </w:r>
      <w:r>
        <w:rPr>
          <w:rFonts w:ascii="" w:hAnsi="" w:cs="" w:eastAsia=""/>
          <w:b w:val="false"/>
          <w:i w:val="false"/>
          <w:strike w:val="false"/>
          <w:color w:val="000000"/>
          <w:sz w:val="20"/>
          <w:u w:val="none"/>
        </w:rPr>
        <w:t xml:space="preserve">8極12スロット集中巻IPMSMのトルク特性,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城尾 友紀,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大崎 和夫 : </w:t>
      </w:r>
      <w:r>
        <w:rPr>
          <w:rFonts w:ascii="" w:hAnsi="" w:cs="" w:eastAsia=""/>
          <w:b w:val="false"/>
          <w:i w:val="false"/>
          <w:strike w:val="false"/>
          <w:color w:val="000000"/>
          <w:sz w:val="20"/>
          <w:u w:val="none"/>
        </w:rPr>
        <w:t xml:space="preserve">人の前腕部における血流に対する高電界の作用, </w:t>
      </w:r>
      <w:r>
        <w:rPr>
          <w:rFonts w:ascii="" w:hAnsi="" w:cs="" w:eastAsia=""/>
          <w:b w:val="false"/>
          <w:i w:val="true"/>
          <w:strike w:val="false"/>
          <w:color w:val="000000"/>
          <w:sz w:val="20"/>
          <w:u w:val="none"/>
        </w:rPr>
        <w:t xml:space="preserve">電気関係学会四国支部大会論文集,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湯下 良之,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ブラウン管タイプのVDTからのトランジェント磁界の測定結果, </w:t>
      </w:r>
      <w:r>
        <w:rPr>
          <w:rFonts w:ascii="" w:hAnsi="" w:cs="" w:eastAsia=""/>
          <w:b w:val="false"/>
          <w:i w:val="true"/>
          <w:strike w:val="false"/>
          <w:color w:val="000000"/>
          <w:sz w:val="20"/>
          <w:u w:val="none"/>
        </w:rPr>
        <w:t xml:space="preserve">電気関係学会四国支部大会論文集,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Sadakuni,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 xml:space="preserve">Study on Diagnosis for Turbine Generator using Bayesian Network, </w:t>
      </w:r>
      <w:r>
        <w:rPr>
          <w:rFonts w:ascii="" w:hAnsi="" w:cs="" w:eastAsia=""/>
          <w:b w:val="false"/>
          <w:i w:val="true"/>
          <w:strike w:val="false"/>
          <w:color w:val="000000"/>
          <w:sz w:val="20"/>
          <w:u w:val="none"/>
        </w:rPr>
        <w:t xml:space="preserve">電気関係学会四国四国支部大会論文集, </w:t>
      </w:r>
      <w:r>
        <w:rPr>
          <w:rFonts w:ascii="" w:hAnsi="" w:cs="" w:eastAsia=""/>
          <w:b w:val="false"/>
          <w:i w:val="false"/>
          <w:strike w:val="false"/>
          <w:color w:val="000000"/>
          <w:sz w:val="20"/>
          <w:u w:val="none"/>
        </w:rPr>
        <w:t>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力本 健治,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山田 康二 : </w:t>
      </w:r>
      <w:r>
        <w:rPr>
          <w:rFonts w:ascii="" w:hAnsi="" w:cs="" w:eastAsia=""/>
          <w:b w:val="false"/>
          <w:i w:val="false"/>
          <w:strike w:val="false"/>
          <w:color w:val="000000"/>
          <w:sz w:val="20"/>
          <w:u w:val="none"/>
        </w:rPr>
        <w:t xml:space="preserve">独立成分分析によるタービン発電機振動診断のための加速度信号分離, </w:t>
      </w:r>
      <w:r>
        <w:rPr>
          <w:rFonts w:ascii="" w:hAnsi="" w:cs="" w:eastAsia=""/>
          <w:b w:val="false"/>
          <w:i w:val="true"/>
          <w:strike w:val="false"/>
          <w:color w:val="000000"/>
          <w:sz w:val="20"/>
          <w:u w:val="none"/>
        </w:rPr>
        <w:t xml:space="preserve">電気関係学会四国支部大会論文集,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宏一,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ベイジアンネットを用いた部分放電発生方向の確率的推定, </w:t>
      </w:r>
      <w:r>
        <w:rPr>
          <w:rFonts w:ascii="" w:hAnsi="" w:cs="" w:eastAsia=""/>
          <w:b w:val="false"/>
          <w:i w:val="true"/>
          <w:strike w:val="false"/>
          <w:color w:val="000000"/>
          <w:sz w:val="20"/>
          <w:u w:val="none"/>
        </w:rPr>
        <w:t xml:space="preserve">電気関係学会 東海支部連合大会論文集,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和幸, 高木 亨之, 山田 康二,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ウェーブレット解析による軸受給油不足時の振動診断, </w:t>
      </w:r>
      <w:r>
        <w:rPr>
          <w:rFonts w:ascii="" w:hAnsi="" w:cs="" w:eastAsia=""/>
          <w:b w:val="false"/>
          <w:i w:val="true"/>
          <w:strike w:val="false"/>
          <w:color w:val="000000"/>
          <w:sz w:val="20"/>
          <w:u w:val="none"/>
        </w:rPr>
        <w:t xml:space="preserve">Dynamics and Design Conference 2004,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永久磁石形磁気歯車の磁石配置とその特性,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5-96,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大磯 憲司,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並列固定子巻線をもつかご形誘導電動機のバー切れ時の特性解析,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5-134,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直列型と並列型のアクティブフィルタの併用による高調波補償効果の検討,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255,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相曽 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太陽電池の時分割最大出力制御実験特性,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179,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真司,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松村 司郎, 武藤 健司 : </w:t>
      </w:r>
      <w:r>
        <w:rPr>
          <w:rFonts w:ascii="" w:hAnsi="" w:cs="" w:eastAsia=""/>
          <w:b w:val="false"/>
          <w:i w:val="false"/>
          <w:strike w:val="false"/>
          <w:color w:val="000000"/>
          <w:sz w:val="20"/>
          <w:u w:val="none"/>
        </w:rPr>
        <w:t xml:space="preserve">手書き電気シーケンス図面における文字記号の自動認識に関する研究,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好輝,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部分放電放射電磁波測定におけるスペクトラムアナライザの分解能·ビデオ帯域幅の影響,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真吾,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プロテオミクス実験システムから発生するELF磁界の低減の試み,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力本 健治,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山田 康二 : </w:t>
      </w:r>
      <w:r>
        <w:rPr>
          <w:rFonts w:ascii="" w:hAnsi="" w:cs="" w:eastAsia=""/>
          <w:b w:val="false"/>
          <w:i w:val="false"/>
          <w:strike w:val="false"/>
          <w:color w:val="000000"/>
          <w:sz w:val="20"/>
          <w:u w:val="none"/>
        </w:rPr>
        <w:t xml:space="preserve">独立成分分析によるタービンモデルの異常振動に伴う変位信号成分分離,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負荷端子電圧制御系統連系インバータの実験特性,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280,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不等間隔のホール素子信号を用いたブラシレスDC モータ駆動のための正確位置推定法,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231,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徳島大学工学部電気電子工学科鎌野研究室,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82-87,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山中 祐治, 孫 悠洛 : </w:t>
      </w:r>
      <w:r>
        <w:rPr>
          <w:rFonts w:ascii="" w:hAnsi="" w:cs="" w:eastAsia=""/>
          <w:b w:val="false"/>
          <w:i w:val="false"/>
          <w:strike w:val="false"/>
          <w:color w:val="000000"/>
          <w:sz w:val="20"/>
          <w:u w:val="none"/>
        </w:rPr>
        <w:t xml:space="preserve">画像処理情報に基づく人間の状況判断スキルを用いた自律型移動ロボットの走行制御,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IIC04-89, </w:t>
      </w:r>
      <w:r>
        <w:rPr>
          <w:rFonts w:ascii="" w:hAnsi="" w:cs="" w:eastAsia=""/>
          <w:b w:val="false"/>
          <w:i w:val="false"/>
          <w:strike w:val="false"/>
          <w:color w:val="000000"/>
          <w:sz w:val="20"/>
          <w:u w:val="none"/>
        </w:rPr>
        <w:t>65-70,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量也,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佐伯 修, 鵜飼 裕之 : </w:t>
      </w:r>
      <w:r>
        <w:rPr>
          <w:rFonts w:ascii="" w:hAnsi="" w:cs="" w:eastAsia=""/>
          <w:b w:val="false"/>
          <w:i w:val="false"/>
          <w:strike w:val="false"/>
          <w:color w:val="000000"/>
          <w:sz w:val="20"/>
          <w:u w:val="none"/>
        </w:rPr>
        <w:t xml:space="preserve">多地点同期計測に基づく周波数変動特性に関する検討,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PE-04(PSE-04), </w:t>
      </w:r>
      <w:r>
        <w:rPr>
          <w:rFonts w:ascii="" w:hAnsi="" w:cs="" w:eastAsia=""/>
          <w:b w:val="false"/>
          <w:i w:val="true"/>
          <w:strike w:val="false"/>
          <w:color w:val="000000"/>
          <w:sz w:val="20"/>
          <w:u w:val="none"/>
        </w:rPr>
        <w:t xml:space="preserve">28(28), </w:t>
      </w:r>
      <w:r>
        <w:rPr>
          <w:rFonts w:ascii="" w:hAnsi="" w:cs="" w:eastAsia=""/>
          <w:b w:val="false"/>
          <w:i w:val="false"/>
          <w:strike w:val="false"/>
          <w:color w:val="000000"/>
          <w:sz w:val="20"/>
          <w:u w:val="none"/>
        </w:rPr>
        <w:t>13-18,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恵美,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同期位相計測技術を用いた位相角変動特性の解析,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PE-04(PSE-04), </w:t>
      </w:r>
      <w:r>
        <w:rPr>
          <w:rFonts w:ascii="" w:hAnsi="" w:cs="" w:eastAsia=""/>
          <w:b w:val="false"/>
          <w:i w:val="true"/>
          <w:strike w:val="false"/>
          <w:color w:val="000000"/>
          <w:sz w:val="20"/>
          <w:u w:val="none"/>
        </w:rPr>
        <w:t xml:space="preserve">26(26),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松下 明広,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同期位相計測技術を用いた西日本60Hz系統の地域間動揺特性の解析,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PE-04(PSE-04), </w:t>
      </w:r>
      <w:r>
        <w:rPr>
          <w:rFonts w:ascii="" w:hAnsi="" w:cs="" w:eastAsia=""/>
          <w:b w:val="false"/>
          <w:i w:val="true"/>
          <w:strike w:val="false"/>
          <w:color w:val="000000"/>
          <w:sz w:val="20"/>
          <w:u w:val="none"/>
        </w:rPr>
        <w:t xml:space="preserve">29(29), </w:t>
      </w:r>
      <w:r>
        <w:rPr>
          <w:rFonts w:ascii="" w:hAnsi="" w:cs="" w:eastAsia=""/>
          <w:b w:val="false"/>
          <w:i w:val="false"/>
          <w:strike w:val="false"/>
          <w:color w:val="000000"/>
          <w:sz w:val="20"/>
          <w:u w:val="none"/>
        </w:rPr>
        <w:t>19-24,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橋口 卓平, 佐伯 修, 辻 毅一郎,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佐藤 大作 : </w:t>
      </w:r>
      <w:r>
        <w:rPr>
          <w:rFonts w:ascii="" w:hAnsi="" w:cs="" w:eastAsia=""/>
          <w:b w:val="false"/>
          <w:i w:val="false"/>
          <w:strike w:val="false"/>
          <w:color w:val="000000"/>
          <w:sz w:val="20"/>
          <w:u w:val="none"/>
        </w:rPr>
        <w:t xml:space="preserve">多地点同期フェーザ量計測による発電機動揺特性の推定,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PE-04(PSE-04), </w:t>
      </w:r>
      <w:r>
        <w:rPr>
          <w:rFonts w:ascii="" w:hAnsi="" w:cs="" w:eastAsia=""/>
          <w:b w:val="false"/>
          <w:i w:val="true"/>
          <w:strike w:val="false"/>
          <w:color w:val="000000"/>
          <w:sz w:val="20"/>
          <w:u w:val="none"/>
        </w:rPr>
        <w:t xml:space="preserve">27(27), </w:t>
      </w:r>
      <w:r>
        <w:rPr>
          <w:rFonts w:ascii="" w:hAnsi="" w:cs="" w:eastAsia=""/>
          <w:b w:val="false"/>
          <w:i w:val="false"/>
          <w:strike w:val="false"/>
          <w:color w:val="000000"/>
          <w:sz w:val="20"/>
          <w:u w:val="none"/>
        </w:rPr>
        <w:t>7-12,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豊, 鵜飼 裕之, 中村 光一,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PMUによる位相角波形からの電力動揺モード検出法,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PE-04(PSE-04), </w:t>
      </w:r>
      <w:r>
        <w:rPr>
          <w:rFonts w:ascii="" w:hAnsi="" w:cs="" w:eastAsia=""/>
          <w:b w:val="false"/>
          <w:i w:val="true"/>
          <w:strike w:val="false"/>
          <w:color w:val="000000"/>
          <w:sz w:val="20"/>
          <w:u w:val="none"/>
        </w:rPr>
        <w:t xml:space="preserve">48(48), </w:t>
      </w:r>
      <w:r>
        <w:rPr>
          <w:rFonts w:ascii="" w:hAnsi="" w:cs="" w:eastAsia=""/>
          <w:b w:val="false"/>
          <w:i w:val="false"/>
          <w:strike w:val="false"/>
          <w:color w:val="000000"/>
          <w:sz w:val="20"/>
          <w:u w:val="none"/>
        </w:rPr>
        <w:t>37-40,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黒江 紀仁,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電圧形インバータ方式型限流器の限流効果の実験による検証,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PE-04(PSE-04), </w:t>
      </w:r>
      <w:r>
        <w:rPr>
          <w:rFonts w:ascii="" w:hAnsi="" w:cs="" w:eastAsia=""/>
          <w:b w:val="false"/>
          <w:i w:val="true"/>
          <w:strike w:val="false"/>
          <w:color w:val="000000"/>
          <w:sz w:val="20"/>
          <w:u w:val="none"/>
        </w:rPr>
        <w:t xml:space="preserve">71(71), </w:t>
      </w:r>
      <w:r>
        <w:rPr>
          <w:rFonts w:ascii="" w:hAnsi="" w:cs="" w:eastAsia=""/>
          <w:b w:val="false"/>
          <w:i w:val="false"/>
          <w:strike w:val="false"/>
          <w:color w:val="000000"/>
          <w:sz w:val="20"/>
          <w:u w:val="none"/>
        </w:rPr>
        <w:t>17-22,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允啓,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ニューラルネットワークによる障害物回避と軌道復帰を考慮した自律型移動ロボットの行動制御,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true"/>
          <w:strike w:val="false"/>
          <w:color w:val="000000"/>
          <w:sz w:val="20"/>
          <w:u w:val="none"/>
        </w:rPr>
        <w:t xml:space="preserve">1-204, </w:t>
      </w:r>
      <w:r>
        <w:rPr>
          <w:rFonts w:ascii="" w:hAnsi="" w:cs="" w:eastAsia=""/>
          <w:b w:val="false"/>
          <w:i w:val="false"/>
          <w:strike w:val="false"/>
          <w:color w:val="000000"/>
          <w:sz w:val="20"/>
          <w:u w:val="none"/>
        </w:rPr>
        <w:t>51-52,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優華,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歩行環境変化に対する4脚ロボットの転倒危険度計測,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true"/>
          <w:strike w:val="false"/>
          <w:color w:val="000000"/>
          <w:sz w:val="20"/>
          <w:u w:val="none"/>
        </w:rPr>
        <w:t xml:space="preserve">1-103, </w:t>
      </w:r>
      <w:r>
        <w:rPr>
          <w:rFonts w:ascii="" w:hAnsi="" w:cs="" w:eastAsia=""/>
          <w:b w:val="false"/>
          <w:i w:val="false"/>
          <w:strike w:val="false"/>
          <w:color w:val="000000"/>
          <w:sz w:val="20"/>
          <w:u w:val="none"/>
        </w:rPr>
        <w:t>5-6,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ホール素子信号逓倍方式によるブラシレスDCモータ制御システム,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SPC-04(IEA-04), </w:t>
      </w:r>
      <w:r>
        <w:rPr>
          <w:rFonts w:ascii="" w:hAnsi="" w:cs="" w:eastAsia=""/>
          <w:b w:val="false"/>
          <w:i w:val="true"/>
          <w:strike w:val="false"/>
          <w:color w:val="000000"/>
          <w:sz w:val="20"/>
          <w:u w:val="none"/>
        </w:rPr>
        <w:t xml:space="preserve">141(59), </w:t>
      </w:r>
      <w:r>
        <w:rPr>
          <w:rFonts w:ascii="" w:hAnsi="" w:cs="" w:eastAsia=""/>
          <w:b w:val="false"/>
          <w:i w:val="false"/>
          <w:strike w:val="false"/>
          <w:color w:val="000000"/>
          <w:sz w:val="20"/>
          <w:u w:val="none"/>
        </w:rPr>
        <w:t>29-33,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永久磁石形磁気歯車の基礎特性,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RM-04,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69-74,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プロジェクト演習におけるもの作り教育と継続学習への取り組み, </w:t>
      </w:r>
      <w:r>
        <w:rPr>
          <w:rFonts w:ascii="" w:hAnsi="" w:cs="" w:eastAsia=""/>
          <w:b w:val="false"/>
          <w:i w:val="true"/>
          <w:strike w:val="false"/>
          <w:color w:val="000000"/>
          <w:sz w:val="20"/>
          <w:u w:val="none"/>
        </w:rPr>
        <w:t xml:space="preserve">工学教育シンポジウム2005,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山田 康二, 金子 康智,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タービンモデルにおける振動現象のウェーブレット変換による時間周波数可視化,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434-440,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渡邊 政幸, 松下 明広, 三谷 康範, 佐伯 修, 辻 毅一郎,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多地点同期フェーザ量計測に基づく電力動揺の特性係数の同定,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K. Tan, C. S. Hopkins, I. Pong, J. R. Stearn, A. B. Glowacki, A. Kikuchi, T. Takeuchi,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Resistance Measurements of RHQT Processed Nb3Al Superconductors,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3532-3535,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和幸, 高木 亨之, 山田 康二,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ウェーブレット解析による軸受給油不足時の振動診断,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712, </w:t>
      </w:r>
      <w:r>
        <w:rPr>
          <w:rFonts w:ascii="" w:hAnsi="" w:cs="" w:eastAsia=""/>
          <w:b w:val="false"/>
          <w:i w:val="false"/>
          <w:strike w:val="false"/>
          <w:color w:val="000000"/>
          <w:sz w:val="20"/>
          <w:u w:val="none"/>
        </w:rPr>
        <w:t>3417-3422,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Hidenori Akiyama, Takashi Nagashima, Takao Namihira, Yoshihide Kato,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Sunao 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Hisazumi : </w:t>
      </w:r>
      <w:r>
        <w:rPr>
          <w:rFonts w:ascii="" w:hAnsi="" w:cs="" w:eastAsia=""/>
          <w:b w:val="false"/>
          <w:i w:val="false"/>
          <w:strike w:val="false"/>
          <w:color w:val="000000"/>
          <w:sz w:val="20"/>
          <w:u w:val="none"/>
        </w:rPr>
        <w:t xml:space="preserve">Separation of Metal from Metal-Plated Plastic by Pulsed Power,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1006-1010,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Yurak Son, </w:t>
      </w:r>
      <w:r>
        <w:rPr>
          <w:rFonts w:ascii="" w:hAnsi="" w:cs="" w:eastAsia=""/>
          <w:b w:val="true"/>
          <w:i w:val="false"/>
          <w:strike w:val="false"/>
          <w:color w:val="000000"/>
          <w:sz w:val="20"/>
          <w:u w:val="single"/>
        </w:rPr>
        <w:t>Takuya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Adaptive Gait Patterns for Quadruped Robot with CPG Network Including Motor Dynamic Model,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2006.</w:t>
      </w:r>
    </w:p>
    <w:p>
      <w:pPr>
        <w:numPr>
          <w:numId w:val="6"/>
        </w:numPr>
        <w:autoSpaceDE w:val="off"/>
        <w:autoSpaceDN w:val="off"/>
        <w:spacing w:line="-240" w:lineRule="auto"/>
        <w:ind w:left="30"/>
      </w:pPr>
      <w:r>
        <w:rPr>
          <w:rFonts w:ascii="" w:hAnsi="" w:cs="" w:eastAsia=""/>
          <w:b w:val="true"/>
          <w:i w:val="false"/>
          <w:strike w:val="false"/>
          <w:color w:val="000000"/>
          <w:sz w:val="20"/>
          <w:u w:val="none"/>
        </w:rPr>
        <w:t>Tomokazu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Power Compensation System using Electric Double Layer Capacitor for Partially Shaded Series PV Modules, </w:t>
      </w:r>
      <w:r>
        <w:rPr>
          <w:rFonts w:ascii="" w:hAnsi="" w:cs="" w:eastAsia=""/>
          <w:b w:val="false"/>
          <w:i w:val="true"/>
          <w:strike w:val="false"/>
          <w:color w:val="000000"/>
          <w:sz w:val="20"/>
          <w:u w:val="single"/>
        </w:rPr>
        <w:t>Journal of Japan Solar Energy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61-67,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今井 槇一 : </w:t>
      </w:r>
      <w:r>
        <w:rPr>
          <w:rFonts w:ascii="" w:hAnsi="" w:cs="" w:eastAsia=""/>
          <w:b w:val="false"/>
          <w:i w:val="false"/>
          <w:strike w:val="false"/>
          <w:color w:val="000000"/>
          <w:sz w:val="20"/>
          <w:u w:val="none"/>
        </w:rPr>
        <w:t xml:space="preserve">遺伝的アルゴリズムを用いた照度分布最適化手法の提案, </w:t>
      </w:r>
      <w:r>
        <w:rPr>
          <w:rFonts w:ascii="" w:hAnsi="" w:cs="" w:eastAsia=""/>
          <w:b w:val="false"/>
          <w:i w:val="true"/>
          <w:strike w:val="false"/>
          <w:color w:val="000000"/>
          <w:sz w:val="20"/>
          <w:u w:val="single"/>
        </w:rPr>
        <w:t>照明学会誌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90-96,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太良尾 浩生, 林 則行,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電磁調理器からの中間周波漏れ磁界による体内誘導電流の解析と平均化処理, </w:t>
      </w:r>
      <w:r>
        <w:rPr>
          <w:rFonts w:ascii="" w:hAnsi="" w:cs="" w:eastAsia=""/>
          <w:b w:val="false"/>
          <w:i w:val="true"/>
          <w:strike w:val="false"/>
          <w:color w:val="000000"/>
          <w:sz w:val="20"/>
          <w:u w:val="single"/>
        </w:rPr>
        <w:t>電気設備学会誌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141-151,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漆原 史朗,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由良 諭,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モデル規範形SMCを用いたリニアDCモータ2自由度位置決めシステム設計法,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276-284,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創成教育における自ら学ぶ環境作りと継続的学習への取り組み,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92-97,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Norihito Kuroe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Current Limiter Based on Series Connected Voltage Source Inverter, </w:t>
      </w:r>
      <w:r>
        <w:rPr>
          <w:rFonts w:ascii="" w:hAnsi="" w:cs="" w:eastAsia=""/>
          <w:b w:val="false"/>
          <w:i w:val="true"/>
          <w:strike w:val="false"/>
          <w:color w:val="000000"/>
          <w:sz w:val="20"/>
          <w:u w:val="none"/>
        </w:rPr>
        <w:t xml:space="preserve">Proceedings of the International Power Electronics Conference (IPEC-Niigata 2005),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S6-4,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Katsuo Isaka, Naoihisa Matsuuchi,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Kenta Yamaji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on ELF Magnetic Fields arround Students During Their Lab Hours in Electrical and Electronic Eng Dep and Mechanical Eng Dept., </w:t>
      </w:r>
      <w:r>
        <w:rPr>
          <w:rFonts w:ascii="" w:hAnsi="" w:cs="" w:eastAsia=""/>
          <w:b w:val="false"/>
          <w:i w:val="true"/>
          <w:strike w:val="false"/>
          <w:color w:val="000000"/>
          <w:sz w:val="20"/>
          <w:u w:val="none"/>
        </w:rPr>
        <w:t xml:space="preserve">A Joint Meeting of The Bioelectromagnetics Society and The European BioElectromagnetics Association, </w:t>
      </w:r>
      <w:r>
        <w:rPr>
          <w:rFonts w:ascii="" w:hAnsi="" w:cs="" w:eastAsia=""/>
          <w:b w:val="false"/>
          <w:i w:val="false"/>
          <w:strike w:val="false"/>
          <w:color w:val="000000"/>
          <w:sz w:val="20"/>
          <w:u w:val="none"/>
        </w:rPr>
        <w:t xml:space="preserve">385-387,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Norihito Kuroe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Current Limiter with Harmonics Compensation Based on Voltage Source Inverter, </w:t>
      </w:r>
      <w:r>
        <w:rPr>
          <w:rFonts w:ascii="" w:hAnsi="" w:cs="" w:eastAsia=""/>
          <w:b w:val="false"/>
          <w:i w:val="true"/>
          <w:strike w:val="false"/>
          <w:color w:val="000000"/>
          <w:sz w:val="20"/>
          <w:u w:val="none"/>
        </w:rPr>
        <w:t xml:space="preserve">Proceedings of the International Conference on Electrical Engineering 2005,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SP1-11,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Vibration Phenomena generated on Turbine Model with 3 Rotors using Wavelet Transform, </w:t>
      </w:r>
      <w:r>
        <w:rPr>
          <w:rFonts w:ascii="" w:hAnsi="" w:cs="" w:eastAsia=""/>
          <w:b w:val="false"/>
          <w:i w:val="true"/>
          <w:strike w:val="false"/>
          <w:color w:val="000000"/>
          <w:sz w:val="20"/>
          <w:u w:val="none"/>
        </w:rPr>
        <w:t xml:space="preserve">Proceedings of The 3rd International Conference on Computing, Communications and Control Technologies,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44-49, Austin, Texas,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Kazuya Ohnishi,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Yasunori Mitani, Osamu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Ukai : </w:t>
      </w:r>
      <w:r>
        <w:rPr>
          <w:rFonts w:ascii="" w:hAnsi="" w:cs="" w:eastAsia=""/>
          <w:b w:val="false"/>
          <w:i w:val="false"/>
          <w:strike w:val="false"/>
          <w:color w:val="000000"/>
          <w:sz w:val="20"/>
          <w:u w:val="none"/>
        </w:rPr>
        <w:t xml:space="preserve">Analysis of load frequency control dynamics based on multiple synchronized phasor measurements, </w:t>
      </w:r>
      <w:r>
        <w:rPr>
          <w:rFonts w:ascii="" w:hAnsi="" w:cs="" w:eastAsia=""/>
          <w:b w:val="false"/>
          <w:i w:val="true"/>
          <w:strike w:val="false"/>
          <w:color w:val="000000"/>
          <w:sz w:val="20"/>
          <w:u w:val="none"/>
        </w:rPr>
        <w:t xml:space="preserve">Proceedings of 15th Power Systems Computation Conference, </w:t>
      </w:r>
      <w:r>
        <w:rPr>
          <w:rFonts w:ascii="" w:hAnsi="" w:cs="" w:eastAsia=""/>
          <w:b w:val="true"/>
          <w:i w:val="false"/>
          <w:strike w:val="false"/>
          <w:color w:val="000000"/>
          <w:sz w:val="20"/>
          <w:u w:val="none"/>
        </w:rPr>
        <w:t xml:space="preserve">PS9, </w:t>
      </w:r>
      <w:r>
        <w:rPr>
          <w:rFonts w:ascii="" w:hAnsi="" w:cs="" w:eastAsia=""/>
          <w:b w:val="false"/>
          <w:i w:val="false"/>
          <w:strike w:val="false"/>
          <w:color w:val="000000"/>
          <w:sz w:val="20"/>
          <w:u w:val="none"/>
        </w:rPr>
        <w:t>Liege, Belgium,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Ota, Hiroyuki Ukai, Kouichi Nakamura, Yasunori Mitani,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Saeki : </w:t>
      </w:r>
      <w:r>
        <w:rPr>
          <w:rFonts w:ascii="" w:hAnsi="" w:cs="" w:eastAsia=""/>
          <w:b w:val="false"/>
          <w:i w:val="false"/>
          <w:strike w:val="false"/>
          <w:color w:val="000000"/>
          <w:sz w:val="20"/>
          <w:u w:val="none"/>
        </w:rPr>
        <w:t xml:space="preserve">PMU based power oscillation detection system and its application to Japanese longitudinal power system, </w:t>
      </w:r>
      <w:r>
        <w:rPr>
          <w:rFonts w:ascii="" w:hAnsi="" w:cs="" w:eastAsia=""/>
          <w:b w:val="false"/>
          <w:i w:val="true"/>
          <w:strike w:val="false"/>
          <w:color w:val="000000"/>
          <w:sz w:val="20"/>
          <w:u w:val="none"/>
        </w:rPr>
        <w:t xml:space="preserve">Proceedings of 15th Power Systems Computation Conference, </w:t>
      </w:r>
      <w:r>
        <w:rPr>
          <w:rFonts w:ascii="" w:hAnsi="" w:cs="" w:eastAsia=""/>
          <w:b w:val="true"/>
          <w:i w:val="false"/>
          <w:strike w:val="false"/>
          <w:color w:val="000000"/>
          <w:sz w:val="20"/>
          <w:u w:val="none"/>
        </w:rPr>
        <w:t xml:space="preserve">PS4, </w:t>
      </w:r>
      <w:r>
        <w:rPr>
          <w:rFonts w:ascii="" w:hAnsi="" w:cs="" w:eastAsia=""/>
          <w:b w:val="false"/>
          <w:i w:val="false"/>
          <w:strike w:val="false"/>
          <w:color w:val="000000"/>
          <w:sz w:val="20"/>
          <w:u w:val="none"/>
        </w:rPr>
        <w:t>Liege, Belgium,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Kenichiro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Control Method of Source Current Detection Type Active Filter by Voltage Harmonics Feedback, </w:t>
      </w:r>
      <w:r>
        <w:rPr>
          <w:rFonts w:ascii="" w:hAnsi="" w:cs="" w:eastAsia=""/>
          <w:b w:val="false"/>
          <w:i w:val="true"/>
          <w:strike w:val="false"/>
          <w:color w:val="000000"/>
          <w:sz w:val="20"/>
          <w:u w:val="none"/>
        </w:rPr>
        <w:t xml:space="preserve">Proceedings of 11th European Conference on Power Electronics and Applications,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T. Takeuchi, N. Tatsumi, S. Nimori, H. Kitaguchi, N. Banno, Y. Iijima, A.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Manufacture and Superconductiviyu of Tantalum Matrix RHQT Processed Nb3Al Superconductors,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3372-3375, Jacksonville,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Y Hishinuma, A. Kikuchi, Y. Iijima, Y. Yoshida, T. Takeuchi, 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V-Based Laves Phase Compound Multifilamentary Wires by Applying a Rapidly-Heating/Quenching Process to PIT Precursors and Using a V Tube,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3536-3539, Jacksonbille,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A. Kikuchi, Y. Iijima, N. Banno, T.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and Jc-B Performance of Powder-In Tube MgB2 Wire Made by Using Mg2Cu Powders with Low Melting Point,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3207-3210, Jacksonville,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A. Kikuchi, Y. Sakurai, K. Tagawa, T Takeuchi, H. Kitaguchi, Y. Iijima, N.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 Ion Plating as a Technique for Enhancing Bonding between Cu Stabilizer and the RHQT-Processed Nb3Al Conductors,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3376-3379, Jacksonville,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H. Kitaguchi, S. Kimura, T. Shimonosono, S. Hanai, T.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Currents of Nb3Sn Wire Subject to Applied Transverse Stress,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3454-3457, Jacksonville,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Fujimura,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Prediction Method for Wind Power Generation system Using Fuzzy Reasoning, </w:t>
      </w:r>
      <w:r>
        <w:rPr>
          <w:rFonts w:ascii="" w:hAnsi="" w:cs="" w:eastAsia=""/>
          <w:b w:val="false"/>
          <w:i w:val="true"/>
          <w:strike w:val="false"/>
          <w:color w:val="000000"/>
          <w:sz w:val="20"/>
          <w:u w:val="none"/>
        </w:rPr>
        <w:t xml:space="preserve">2006 RISP International Workshop pn Nonlinear Circuits and Signal Processing Hawaii, </w:t>
      </w:r>
      <w:r>
        <w:rPr>
          <w:rFonts w:ascii="" w:hAnsi="" w:cs="" w:eastAsia=""/>
          <w:b w:val="false"/>
          <w:i w:val="false"/>
          <w:strike w:val="false"/>
          <w:color w:val="000000"/>
          <w:sz w:val="20"/>
          <w:u w:val="none"/>
        </w:rPr>
        <w:t>469-472, Hawaii,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太陽光発電系統連系インバータを活用した高調波抑制手法の基礎検討,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5-6,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豊, 橋口 卓平, 鵜飼 裕之,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広域連系系統の外乱時の電力動揺評価,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17-18,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電圧検出方式アクティブフィルタ機能を有する系統連系インバータ,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147-148,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電圧微分補償電源電流検出アクティブフィルタの振動抑制,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マルチレベル電流制御アクティブフィルタ,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95,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組み合わせ制御方式マルチレベルインバータ電源,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106,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発電機内部インピーダンスの瞬時電圧降下補償,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直並列制御チョッパを用いた太陽電池の出力制御,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永久磁石同期モータのセンサレス制御システム,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233-234,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太田 豊, 鵜飼 裕之,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多地点同期フェーザ量計測に基づく電力動揺検出法, </w:t>
      </w:r>
      <w:r>
        <w:rPr>
          <w:rFonts w:ascii="" w:hAnsi="" w:cs="" w:eastAsia=""/>
          <w:b w:val="false"/>
          <w:i w:val="true"/>
          <w:strike w:val="false"/>
          <w:color w:val="000000"/>
          <w:sz w:val="20"/>
          <w:u w:val="none"/>
        </w:rPr>
        <w:t xml:space="preserve">電気関係学会東海支部連合大会講演論文集, </w:t>
      </w:r>
      <w:r>
        <w:rPr>
          <w:rFonts w:ascii="" w:hAnsi="" w:cs="" w:eastAsia=""/>
          <w:b w:val="true"/>
          <w:i w:val="false"/>
          <w:strike w:val="false"/>
          <w:color w:val="000000"/>
          <w:sz w:val="20"/>
          <w:u w:val="none"/>
        </w:rPr>
        <w:t xml:space="preserve">O, </w:t>
      </w:r>
      <w:r>
        <w:rPr>
          <w:rFonts w:ascii="" w:hAnsi="" w:cs="" w:eastAsia=""/>
          <w:b w:val="false"/>
          <w:i w:val="true"/>
          <w:strike w:val="false"/>
          <w:color w:val="000000"/>
          <w:sz w:val="20"/>
          <w:u w:val="none"/>
        </w:rPr>
        <w:t xml:space="preserve">021,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康範, 渡邊 政幸, 鵜飼 裕之,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小型分散型同期位相計測の信号処理による電力系統監視, </w:t>
      </w:r>
      <w:r>
        <w:rPr>
          <w:rFonts w:ascii="" w:hAnsi="" w:cs="" w:eastAsia=""/>
          <w:b w:val="false"/>
          <w:i w:val="true"/>
          <w:strike w:val="false"/>
          <w:color w:val="000000"/>
          <w:sz w:val="20"/>
          <w:u w:val="none"/>
        </w:rPr>
        <w:t xml:space="preserve">第15回インテリジェント·システム·シンポジウム,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電圧波形補償アクティブフィルタ機能を有する系統連系インバータの実験特性,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永久磁石同期モータのセンサレス制御システムの実験特性,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相曽 達也,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昇降圧組み合わせチョッパ回路を用いた時分割太陽電池最大出力制御,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二段昇圧チョッパ回路を用いた太陽電池出力制御,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マルチレベル電流制御アクティブフィルタの実験特性,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配電系統での直列型アクティブフィルタによる高調波補償効果の実験特性,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秋山 尚利 : </w:t>
      </w:r>
      <w:r>
        <w:rPr>
          <w:rFonts w:ascii="" w:hAnsi="" w:cs="" w:eastAsia=""/>
          <w:b w:val="false"/>
          <w:i w:val="false"/>
          <w:strike w:val="false"/>
          <w:color w:val="000000"/>
          <w:sz w:val="20"/>
          <w:u w:val="none"/>
        </w:rPr>
        <w:t xml:space="preserve">スイッチング制御アクティブキャパシタ,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直列インバータ制御低波形歪み交流安定化電源,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電源電流検出制御方式三相アクティブフィルタの振動抑制,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組み合わせ制御方式マルチレベルインバータ電源の実験特性,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垂直立ち上がり配電ケーブルからの磁界測定,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溝端 康弘,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角度鉄塔周辺における送電線からの磁界解析,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真吾, 付 政,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磁気共鳴画像(MRI)診断装置の操作室における磁界測定,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樋口 佳孝,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部分放電源特定支援のためのステレオ法による3次元形状復元,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Yoshiteru Fukuda,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RBW and VBW of Spectrum Analyzer on Frequency Spectrum of EM Waves emitted from PD,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Rikimoto,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 xml:space="preserve">Detection of Abnormal Vibration Components Generated on Turbine Model using ICA,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Absorbing Boundary Conditions for the FDTD Simulation of Electromagnetic Waves Emitted from PD,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集中巻IPMSMの固定子形状による特性改善,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大磯 憲司,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誘導モータの漏れ磁束解析,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堀田 祐希 : </w:t>
      </w:r>
      <w:r>
        <w:rPr>
          <w:rFonts w:ascii="" w:hAnsi="" w:cs="" w:eastAsia=""/>
          <w:b w:val="false"/>
          <w:i w:val="false"/>
          <w:strike w:val="false"/>
          <w:color w:val="000000"/>
          <w:sz w:val="20"/>
          <w:u w:val="none"/>
        </w:rPr>
        <w:t xml:space="preserve">円筒形リニアモータの磁石配置とその特性,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直列型と並列型のアクティブフィルタの併用による高調波補償, </w:t>
      </w:r>
      <w:r>
        <w:rPr>
          <w:rFonts w:ascii="" w:hAnsi="" w:cs="" w:eastAsia=""/>
          <w:b w:val="false"/>
          <w:i w:val="true"/>
          <w:strike w:val="false"/>
          <w:color w:val="000000"/>
          <w:sz w:val="20"/>
          <w:u w:val="none"/>
        </w:rPr>
        <w:t xml:space="preserve">第161回定例研究会講演予稿集, </w:t>
      </w:r>
      <w:r>
        <w:rPr>
          <w:rFonts w:ascii="" w:hAnsi="" w:cs="" w:eastAsia=""/>
          <w:b w:val="false"/>
          <w:i w:val="false"/>
          <w:strike w:val="false"/>
          <w:color w:val="000000"/>
          <w:sz w:val="20"/>
          <w:u w:val="none"/>
        </w:rPr>
        <w:t>29,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永久磁石同期電動機のセンサレス駆動特性,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二段双方向チョッパ充放電制御装置,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堀田 祐希 : </w:t>
      </w:r>
      <w:r>
        <w:rPr>
          <w:rFonts w:ascii="" w:hAnsi="" w:cs="" w:eastAsia=""/>
          <w:b w:val="false"/>
          <w:i w:val="false"/>
          <w:strike w:val="false"/>
          <w:color w:val="000000"/>
          <w:sz w:val="20"/>
          <w:u w:val="none"/>
        </w:rPr>
        <w:t xml:space="preserve">集中巻IPMSMのコギングトルクおよびトルクリプルの低減,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5-117,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三相モジュールを用いた電源品質補償装置,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マルチレベルインバータのコンデンサ容量低減,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三相電流形整流回路のマルチレベル波形改善法,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直列インバータを用いた交流安定化電源制御法,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電源電流微分補償三相アクティブフィルタ,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151,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安部 了祐,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UPFCによる限流器の基礎検討,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鵜飼 裕之,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多地点同期フェーザ量計測に基づく複数モードを有する電力動揺の周波数特性,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173, </w:t>
      </w:r>
      <w:r>
        <w:rPr>
          <w:rFonts w:ascii="" w:hAnsi="" w:cs="" w:eastAsia=""/>
          <w:b w:val="false"/>
          <w:i w:val="false"/>
          <w:strike w:val="false"/>
          <w:color w:val="000000"/>
          <w:sz w:val="20"/>
          <w:u w:val="none"/>
        </w:rPr>
        <w:t>295-296,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分散型電源連系配電ネットワーク模擬実験設備のプロトタイプの構築,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192-193,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自ら学ぶ環境作りと継続学習∼プロジェクト演習における取り組み∼, </w:t>
      </w:r>
      <w:r>
        <w:rPr>
          <w:rFonts w:ascii="" w:hAnsi="" w:cs="" w:eastAsia=""/>
          <w:b w:val="false"/>
          <w:i w:val="true"/>
          <w:strike w:val="false"/>
          <w:color w:val="000000"/>
          <w:sz w:val="20"/>
          <w:u w:val="none"/>
        </w:rPr>
        <w:t xml:space="preserve">平成17年度工学教育連合講演会講演予稿集,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81-91,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太田 豊, 鵜飼 裕之,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多地点同期フェーザ量計測に基づく複数電力動揺モードのパラメータ推定,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PE-05(PSE-05), </w:t>
      </w:r>
      <w:r>
        <w:rPr>
          <w:rFonts w:ascii="" w:hAnsi="" w:cs="" w:eastAsia=""/>
          <w:b w:val="false"/>
          <w:i w:val="true"/>
          <w:strike w:val="false"/>
          <w:color w:val="000000"/>
          <w:sz w:val="20"/>
          <w:u w:val="none"/>
        </w:rPr>
        <w:t xml:space="preserve">13(20), </w:t>
      </w:r>
      <w:r>
        <w:rPr>
          <w:rFonts w:ascii="" w:hAnsi="" w:cs="" w:eastAsia=""/>
          <w:b w:val="false"/>
          <w:i w:val="false"/>
          <w:strike w:val="false"/>
          <w:color w:val="000000"/>
          <w:sz w:val="20"/>
          <w:u w:val="none"/>
        </w:rPr>
        <w:t>13-18,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太陽光発電系統連系インバータによる余剰容量に応じた高調波補償法の検討,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PE-05(PSE-05), </w:t>
      </w:r>
      <w:r>
        <w:rPr>
          <w:rFonts w:ascii="" w:hAnsi="" w:cs="" w:eastAsia=""/>
          <w:b w:val="false"/>
          <w:i w:val="true"/>
          <w:strike w:val="false"/>
          <w:color w:val="000000"/>
          <w:sz w:val="20"/>
          <w:u w:val="none"/>
        </w:rPr>
        <w:t xml:space="preserve">132(139), </w:t>
      </w:r>
      <w:r>
        <w:rPr>
          <w:rFonts w:ascii="" w:hAnsi="" w:cs="" w:eastAsia=""/>
          <w:b w:val="false"/>
          <w:i w:val="false"/>
          <w:strike w:val="false"/>
          <w:color w:val="000000"/>
          <w:sz w:val="20"/>
          <w:u w:val="none"/>
        </w:rPr>
        <w:t>23-28,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インバータのセンサレス制御法,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SPC-05(IEA-05), </w:t>
      </w:r>
      <w:r>
        <w:rPr>
          <w:rFonts w:ascii="" w:hAnsi="" w:cs="" w:eastAsia=""/>
          <w:b w:val="false"/>
          <w:i w:val="true"/>
          <w:strike w:val="false"/>
          <w:color w:val="000000"/>
          <w:sz w:val="20"/>
          <w:u w:val="none"/>
        </w:rPr>
        <w:t xml:space="preserve">95(47), </w:t>
      </w:r>
      <w:r>
        <w:rPr>
          <w:rFonts w:ascii="" w:hAnsi="" w:cs="" w:eastAsia=""/>
          <w:b w:val="false"/>
          <w:i w:val="false"/>
          <w:strike w:val="false"/>
          <w:color w:val="000000"/>
          <w:sz w:val="20"/>
          <w:u w:val="none"/>
        </w:rPr>
        <w:t>17-22,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永久磁石同期電動機の位置センサレス電流ベクトル制御法,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SPC-05(IEA-05), </w:t>
      </w:r>
      <w:r>
        <w:rPr>
          <w:rFonts w:ascii="" w:hAnsi="" w:cs="" w:eastAsia=""/>
          <w:b w:val="false"/>
          <w:i w:val="true"/>
          <w:strike w:val="false"/>
          <w:color w:val="000000"/>
          <w:sz w:val="20"/>
          <w:u w:val="none"/>
        </w:rPr>
        <w:t xml:space="preserve">103(55), </w:t>
      </w:r>
      <w:r>
        <w:rPr>
          <w:rFonts w:ascii="" w:hAnsi="" w:cs="" w:eastAsia=""/>
          <w:b w:val="false"/>
          <w:i w:val="false"/>
          <w:strike w:val="false"/>
          <w:color w:val="000000"/>
          <w:sz w:val="20"/>
          <w:u w:val="none"/>
        </w:rPr>
        <w:t>25-29,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集中巻埋込磁石同期モータの最適設計に関する研究,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RM-05,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29-34,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大磯 憲司, 工藤 義行,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並列固定子巻線をもつかご形誘導電動機のバー切れ時の解析,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RM-05, </w:t>
      </w:r>
      <w:r>
        <w:rPr>
          <w:rFonts w:ascii="" w:hAnsi="" w:cs="" w:eastAsia=""/>
          <w:b w:val="false"/>
          <w:i w:val="true"/>
          <w:strike w:val="false"/>
          <w:color w:val="000000"/>
          <w:sz w:val="20"/>
          <w:u w:val="none"/>
        </w:rPr>
        <w:t xml:space="preserve">177, </w:t>
      </w:r>
      <w:r>
        <w:rPr>
          <w:rFonts w:ascii="" w:hAnsi="" w:cs="" w:eastAsia=""/>
          <w:b w:val="false"/>
          <w:i w:val="false"/>
          <w:strike w:val="false"/>
          <w:color w:val="000000"/>
          <w:sz w:val="20"/>
          <w:u w:val="none"/>
        </w:rPr>
        <w:t>35-40,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単相連系インバータによる受電ラインの電源品質改善,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13-18,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直列型と並列型のアクティブフィルタの併用による高調波補償の実験的検証,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7-11,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短絡容量の増大抑制が可能な直列型インバータによるループコントローラの検討,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PE-06(PSE-06, SPC-06),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25-29,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組み合わせ制御方式マルチレベル正弦波インバータ電源,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SPC-06,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37-42,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電力機器設備絶縁劣化診断のための電磁波センシングシステムの開発,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14-21, 2006年.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