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事業継続推進機構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[2014年6月〜2016年5月]).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徳島県県土整備部運輸総局運輸政策課,  (大規模災害時における橘港の機能継続計画検討会委員 [2015年12月〜2017年3月]).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四国建設業BCP等審査委員会,  (部会員 [2015年5月〜2017年3月]).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徳島県建設業BCP審査会,  (委員 [2015年7月〜2018年6月]).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(防災メモリアルイヤー昭和南海地震70年行事開催事業企画提案審査委員会委員長 [2016年8月]).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徳島県商工観光労働部,  (徳島県企業BCP委員会オブザーバー [2016年10月〜2017年3月]).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徳島県県土整備部運輸総局運輸政策課,  (大規模災害時における徳島小松島港及び橘港の協議会 アドバイザー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徳島県漁業版事業継続計画推進協議会,  (委員 [2017年3月〜12月]).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