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2015年4月〜2017年3月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 中間報告会,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2016年4月, 鳴門市物産会館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 最終報告会,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