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生物発光と化学発光, 徳島県高等学校教育研究会生物部会, 2009年12月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徳島県内高校生による科学研究発表会, 徳島県高等学校科学研究発表会, 2013年3月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徳島県内高校生による科学研究発表会, 徳島県高等学校科学研究発表会, 2014年3月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被災地の今 伝え続けて(東日本大震災，特に福島の現状と課題を伝える),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生物科学講座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2014年4月〜2018年3月, 徳島新聞2017年3月8日朝刊p.33掲載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徳大生と自由研究を考えよう∼食べ物をおいしくする微生物の力∼,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社会創生学科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2014年8月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徳島県内高校生による科学研究発表会, 徳島県高等学校科学研究発表会, 2015年3月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被災地の今 伝え続けて(東日本大震災，特に福島の現状と課題を伝える),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生物科学講座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2014年4月〜2018年3月, 徳島新聞2017年3月8日朝刊p.33掲載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徳島市立高校課題研究に対する指導助言,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徳島市立高等学校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2015年10月〜2016年3月, H27年市立高校代表(ポスター発表)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放送大学徳島学習センター平成27年度第2学期面接授業「藍染め・染料の科学」, 放送大学徳島学習センター, 2015年12月〜12月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徳島県スーパーサイエンスハイスクール生徒研究合同発表会, 徳島県SSH生徒研究合同発表会実行委員会, 2016年3月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被災地の今 伝え続けて(東日本大震災，特に福島の現状と課題を伝える),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生物科学講座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2014年4月〜2018年3月, 徳島新聞2017年3月8日朝刊p.33掲載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放送大学公開講演会 まなびの森の講演会「藍染めの世界へようこそ!」, 放送大学徳島学習センター,徳島県立図書館, 2016年5月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放送大学徳島学習センター平成28年度第1学期面接授業「環境とバイオテクノロジー」, 放送大学徳島学習センター, 2016年5月〜5月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徳島市立高校課題研究に対する指導助言,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徳島市立高等学校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2016年11月〜2017年3月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徳島県スーパーサイエンスハイスクール生徒研究合同発表会, 徳島県SSH生徒研究合同発表会実行委員会, 2017年3月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