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社団法人繊維評価技術協議会,  (特殊機能繊維製品の性能評価方法標準化委員会委員長 [2000年4月], ISO/TC38/-/WG23 国内対策委員会及び作業原案作成委員会委員長 [2001年4月〜2006年3月], 平成20年度抗かび試験方法標準化委員会委員 [2008年7月〜2009年3月]).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[2008年6月〜12月]).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四国産業·技術振興センター</w:t>
      </w:r>
      <w:r>
        <w:rPr>
          <w:rFonts w:ascii="" w:hAnsi="" w:cs="" w:eastAsia=""/>
          <w:b w:val="false"/>
          <w:i w:val="false"/>
          <w:strike w:val="false"/>
          <w:color w:val="000000"/>
          <w:sz w:val="20"/>
          <w:u w:val="none"/>
        </w:rPr>
        <w:t>,  (四国地域イノベーション創出協議会 専門家 [2009年1月〜3月]).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文化庁文化財部,  (古墳壁画保存活用検討会委員 [2008年5月〜2009年3月]).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抗菌製品技術協議会,  (抗菌製品向上専門委員会委員長 [1999年4月〜2006年3月], ISO国内対策委員会委員長 [2004年4月〜2006年3月], 平成20年度JIS Z 2801改正原案作成委員会委員 [2008年9月〜2009年7月], 平成20年度抗菌技能試験パイロットプログラム試行委員会委員 [2008年9月〜2009年9月]).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製品評価技術基盤機構,  (調査研究委員会委員長 [2001年8月〜2006年3月], JNLA等抗菌分野技術分科会主査 [2001年4月〜2009年6月]).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高麗 寛紀</w:t>
      </w:r>
      <w:r>
        <w:rPr>
          <w:rFonts w:ascii="" w:hAnsi="" w:cs="" w:eastAsia=""/>
          <w:b w:val="false"/>
          <w:i w:val="false"/>
          <w:strike w:val="false"/>
          <w:color w:val="000000"/>
          <w:sz w:val="20"/>
          <w:u w:val="none"/>
        </w:rPr>
        <w:t xml:space="preserve"> : 独立行政法人 科学技術振興機構 JSTイノベーションサテライト徳島,  (地域ニーズ即応型査読評価委員 [2008年8月〜2009年3月], シーズ発掘試験査読評価委員・シーズ発掘試験申請書の査読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(幹事 [2008年6月〜2009年6月]).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とくしま環境県民会議新・省エネルギー対策検討会,  (幹事 [2009年7月〜2010年2月]).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徳島県海陽町,  (国指定天然記念物「宍喰浦の化石漣痕」保護検討委員会委員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 四国地方整備教区,  (河川・渓流環境アドバザー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中村 嘉利</w:t>
      </w:r>
      <w:r>
        <w:rPr>
          <w:rFonts w:ascii="" w:hAnsi="" w:cs="" w:eastAsia=""/>
          <w:b w:val="false"/>
          <w:i w:val="false"/>
          <w:strike w:val="false"/>
          <w:color w:val="000000"/>
          <w:sz w:val="20"/>
          <w:u w:val="none"/>
        </w:rPr>
        <w:t xml:space="preserve"> : 中国四国バイオマス発見活用協議会,  (協議会委員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長安口ダム環境検討委員会,  (委員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佐々木 千鶴</w:t>
      </w:r>
      <w:r>
        <w:rPr>
          <w:rFonts w:ascii="" w:hAnsi="" w:cs="" w:eastAsia=""/>
          <w:b w:val="false"/>
          <w:i w:val="false"/>
          <w:strike w:val="false"/>
          <w:color w:val="000000"/>
          <w:sz w:val="20"/>
          <w:u w:val="none"/>
        </w:rPr>
        <w:t xml:space="preserve"> : とくしま環境県民会議ストップ温暖化部会(カーボンオフセット推進検討会),  ( [2009年6月〜2010年6月]).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(研究成果最適展開支援事業専門委員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田端 厚之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徳島大学工業会</w:t>
      </w:r>
      <w:r>
        <w:rPr>
          <w:rFonts w:ascii="" w:hAnsi="" w:cs="" w:eastAsia=""/>
          <w:b w:val="false"/>
          <w:i w:val="false"/>
          <w:strike w:val="false"/>
          <w:color w:val="000000"/>
          <w:sz w:val="20"/>
          <w:u w:val="none"/>
        </w:rPr>
        <w:t>,  (徳島支部・理事(会計担当) [2010年2月〜2012年2月]).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Toxin Reviews,  (編集委員 [2009年1月〜2011年12月]).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柴川生活貯水池検討委員会,  (委員 [2011年10月]).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環境省中央環境審議会瀬戸内海部会企画専門委員会,  (委員 [2011年10月〜2012年3月]).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征弥</w:t>
      </w:r>
      <w:r>
        <w:rPr>
          <w:rFonts w:ascii="" w:hAnsi="" w:cs="" w:eastAsia=""/>
          <w:b w:val="false"/>
          <w:i w:val="false"/>
          <w:strike w:val="false"/>
          <w:color w:val="000000"/>
          <w:sz w:val="20"/>
          <w:u w:val="none"/>
        </w:rPr>
        <w:t xml:space="preserve"> : 徳島県阿波市,  (国指定天然記念物「阿波の土中」緊急調査指導委員会委員 [2011年7月〜2013年3月]).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大塚製薬株式会社 研究倫理委員会,  (外部委員 [2000年9月〜2013年3月]).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水資源機構,  (「河川水辺の国勢調査」アドバイザー [2005年5月〜2006年3月], 「河川水辺の国勢調査」のアドバイザー [2007年4月〜2008年3月], 河川水辺の国勢調査」アドバイザー [2009年4月〜2013年3月]).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国土交通省四国地方整備局徳島河川国道事務所,  (河川・渓流環境アドバイザー [2010年7月〜2011年3月], 河川・渓流環境アドバイザー [2011年6月〜2012年3月], 河川・渓流環境アドバイザー [2012年6月〜2013年3月]).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中川 秀幸</w:t>
      </w:r>
      <w:r>
        <w:rPr>
          <w:rFonts w:ascii="" w:hAnsi="" w:cs="" w:eastAsia=""/>
          <w:b w:val="false"/>
          <w:i w:val="false"/>
          <w:strike w:val="false"/>
          <w:color w:val="000000"/>
          <w:sz w:val="20"/>
          <w:u w:val="none"/>
        </w:rPr>
        <w:t xml:space="preserve"> : 独立行政法人 科学技術振興機構 産学連携展開部,  (A-STEP 探索タイプ 専門委員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徳島県農林水産総合技術支援センター,  (徳島県農業人材育成戦略会議幹事会委員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新エネルギー·産業技術総合開発機構</w:t>
      </w:r>
      <w:r>
        <w:rPr>
          <w:rFonts w:ascii="" w:hAnsi="" w:cs="" w:eastAsia=""/>
          <w:b w:val="false"/>
          <w:i w:val="false"/>
          <w:strike w:val="false"/>
          <w:color w:val="000000"/>
          <w:sz w:val="20"/>
          <w:u w:val="none"/>
        </w:rPr>
        <w:t>,  (公募型事業 事前評価委員(ピアレビューアー) [2004年4月〜]).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大政 健史</w:t>
      </w:r>
      <w:r>
        <w:rPr>
          <w:rFonts w:ascii="" w:hAnsi="" w:cs="" w:eastAsia=""/>
          <w:b w:val="false"/>
          <w:i w:val="false"/>
          <w:strike w:val="false"/>
          <w:color w:val="000000"/>
          <w:sz w:val="20"/>
          <w:u w:val="none"/>
        </w:rPr>
        <w:t xml:space="preserve"> : 日本組織培養学会,  (倫理問題検討委員会 学会外委員 [2002年5月〜]).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とくしま林業アカデミー設立準備委員会,  (とくしま林業アカデミー設立準備委員 [2015年7月〜2016年3月]).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(徳島科学技術高等学校スーパーサイエンスハイスクール運営指導委員会委員 [2015年5月〜2024年3月]).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(鳴門わかめ認証事業推進協議会委員 [2016年3月〜2018年3月]).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(とくしま漁業アカデミー開講準備委員会委員 [2016年10月〜2017年3月]).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岡 直宏</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(吉野川スジアオノリ漁場調査検討会 委員 [2016年11月〜2017年3月]).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徳島県農林水産関係事業適正化委員会,  (委員 [2016年7月〜2018年3月]).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吉野川市麻産業創出推進協議会,  (委員 [2016年4月〜2018年3月]).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橋本 直史</w:t>
      </w:r>
      <w:r>
        <w:rPr>
          <w:rFonts w:ascii="" w:hAnsi="" w:cs="" w:eastAsia=""/>
          <w:b w:val="false"/>
          <w:i w:val="false"/>
          <w:strike w:val="false"/>
          <w:color w:val="000000"/>
          <w:sz w:val="20"/>
          <w:u w:val="none"/>
        </w:rPr>
        <w:t xml:space="preserve"> : 阿波市まち・ひと・しごと創生本部有識者会議,  (委員 [2015年10月〜2016年9月]).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服部 武文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(徳島木づかい県民会議幹事 [2016年4月〜2017年3月]).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徳島海区漁業調整委員会,  (会長代行 [2008年8月〜]).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徳島県農林水産審議会,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徳島県立農林水産総合技術支援センター外部評価委員会,  (副委員長 [2009年8月〜]).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徳山下松港干潟維持管理手法検討委員会,  (委員 [2008年9月〜]).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徳島県希少生物等保護専門員等委員会,  (徳島県希少生物等保護専門員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徳島県カイフ産業おこし団体「がけっぷち隊」,  (隊員 [2009年4月〜]).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高松港多目的国際ターミナル整備事業環境検討委員会,  (委員 [2009年5月〜]).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徳島県豊かな海の森づくり検討委員会,  (委員 [2009年10月〜]).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徳島川づくり委員会,  (委員 [2005年8月〜]).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徳島県版レッドリスト改訂のためのその他の無脊椎動物作業部会,  (部会長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徳島県野生生物保護検討委員会,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全国内水面漁連漁場環境調査指針作成事業検討委員会,  ( [2006年4月〜]).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海陽町地方創生会議 委員,  (委員 [2016年4月〜2024年3月]).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徳島県鳴門ワカメ認証審査委員会,  (委員長 [2014年12月〜2024年3月]).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NEXCO西日本四国横断自動車道吉野川渡河部の環境保全に関する検討会,  (委員 [2013年8月〜2024年3月]).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美波町漁業者任意団体 美波の海の恵み研究会,  (事務局長 [2009年8月〜2024年3月]).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日本水産増殖学会,  (評議員 [2009年8月〜2022年3月]).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日本水産学会,  (評議員 [2004年8月〜2022年3月]).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濵野 龍夫</w:t>
      </w:r>
      <w:r>
        <w:rPr>
          <w:rFonts w:ascii="" w:hAnsi="" w:cs="" w:eastAsia=""/>
          <w:b w:val="false"/>
          <w:i w:val="false"/>
          <w:strike w:val="false"/>
          <w:color w:val="000000"/>
          <w:sz w:val="20"/>
          <w:u w:val="none"/>
        </w:rPr>
        <w:t xml:space="preserve"> : 美波の海の恵み研究会,  (事務局長 [2011年8月〜2024年3月]).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宮脇 克行</w:t>
      </w:r>
      <w:r>
        <w:rPr>
          <w:rFonts w:ascii="" w:hAnsi="" w:cs="" w:eastAsia=""/>
          <w:b w:val="false"/>
          <w:i w:val="false"/>
          <w:strike w:val="false"/>
          <w:color w:val="000000"/>
          <w:sz w:val="20"/>
          <w:u w:val="none"/>
        </w:rPr>
        <w:t xml:space="preserve"> : 徳島県卸売市場審議会,  (審議会委員 [2013年8月〜2016年7月]).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徳島県南部地区再造林推進協議会,  (委員 [2016年6月〜2017年3月]).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農食研事業 シイタケ害虫天敵防除担当者会議,  ( [2016年11月〜11月]).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山下 聡</w:t>
      </w:r>
      <w:r>
        <w:rPr>
          <w:rFonts w:ascii="" w:hAnsi="" w:cs="" w:eastAsia=""/>
          <w:b w:val="false"/>
          <w:i w:val="false"/>
          <w:strike w:val="false"/>
          <w:color w:val="000000"/>
          <w:sz w:val="20"/>
          <w:u w:val="none"/>
        </w:rPr>
        <w:t xml:space="preserve"> : 農食研事業 高品質シイタケ安定生産に向けた天敵利用によるケミカルレスな害虫激減技術の開発,  ( [2017年2月]).</w:t>
      </w:r>
    </w:p>
    <w:p>
      <w:pPr>
        <w:numPr>
          <w:numId w:val="15"/>
        </w:numPr>
        <w:autoSpaceDE w:val="off"/>
        <w:autoSpaceDN w:val="off"/>
        <w:spacing w:line="-240" w:lineRule="auto"/>
        <w:ind w:left="30"/>
      </w:pPr>
      <w:r>
        <w:rPr>
          <w:rFonts w:ascii="" w:hAnsi="" w:cs="" w:eastAsia=""/>
          <w:b w:val="false"/>
          <w:i w:val="false"/>
          <w:strike w:val="false"/>
          <w:color w:val="000000"/>
          <w:sz w:val="20"/>
          <w:u w:val="single"/>
        </w:rPr>
        <w:t>山城 考</w:t>
      </w:r>
      <w:r>
        <w:rPr>
          <w:rFonts w:ascii="" w:hAnsi="" w:cs="" w:eastAsia=""/>
          <w:b w:val="false"/>
          <w:i w:val="false"/>
          <w:strike w:val="false"/>
          <w:color w:val="000000"/>
          <w:sz w:val="20"/>
          <w:u w:val="none"/>
        </w:rPr>
        <w:t xml:space="preserve"> :  (徳島県カモシカ保護委員 [2004年7月〜]).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