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「阿波水軍に学ぶまちづくり」プロジェクト, NPO法人徳島けいざい塾, 2007年4月〜2009年3月, 平成19年度全国都市再生モデル調査事業による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「寄贈民俗文化財展」の企画・監修, 徳島県文化振興財団, 2003年4月〜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「阿波水軍に学ぶまちづくり」プロジェクト, NPO法人徳島けいざい塾, 2007年4月〜2009年3月, 平成19年度全国都市再生モデル調査事業による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県南地域の体験型観光の推進に関わるプロジェクト, 南阿波よくばり体験協議会，そらの郷山里物語協議会, 2008年4月〜2009年3月, 平成20年度総合科学部学部長裁量経費(地域環境創生研究プロジェクト)「徳島県南部圏域における体験型観光の推進に関わるプロジェクト」による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生物発光と化学発光, 徳島県高等学校教育研究会生物部会, 2009年12月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徳島LEDアートフェスティバル実行委員会委員,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2009年1月〜2013年3月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徳島LEDアートフェスティバル実行委員会事業別企画連絡会委員,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2009年3月〜2013年3月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LEDが魅せるまち・とくしま推進協議会委員,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2009年5月〜2011年3月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フリースペースチャレンジとくしま芸術祭にかかる審査員, 徳島県民文化祭文化の森実行委員会, 2009年10月〜2010年1月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徳島LEDアートフェスティバル実行委員会委員,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2009年1月〜2013年3月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徳島LEDアートフェスティバル実行委員会事業別企画連絡会委員,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2009年3月〜2013年3月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LEDが魅せるまち・とくしま推進協議会委員,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2009年5月〜2011年3月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2013年3月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2014年3月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徳大生と自由研究を考えよう∼食べ物をおいしくする微生物の力∼,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社会創生学科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2015年3月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糖尿病予防のための運動セミナー, 公益財団法人 とくしま産業振興機構との連携, 2014年10月〜10月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糖尿病予防のための運動セミナー, 鳴門市役所との連携, 2014年10月〜2015年2月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2013年4月〜2015年3月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明治大学・徳島大学・徳島県連携特別企画講座,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2015年10月〜2016年3月, H27年市立高校代表(ポスター発表)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放送大学徳島学習センター平成27年度第2学期面接授業「藍染め・染料の科学」, 放送大学徳島学習センター, 2015年12月〜12月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平成28年度 明治大学・徳島大学・徳島県連携講座「四国遍路の世界-遍路文化の独自性と伝統,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2016年11月, https://www.tokushima-u.ac.jp/docs/2016101200032/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特別企画フィールドワーク「四国の自然と大師信仰」, 明治大学・徳島大学・徳島県, 2016年11月〜11月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明治大学・徳島大学・徳島県連携講座 「四国八十八箇所霊場と遍路道」の特長,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2017年10月〜12月, https://academy.meiji.jp/course/detail/3959/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明治大学・徳島大学・徳島県連携講座 「四国八十八箇所霊場と遍路道」―霊場の姿・遍路の姿―,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2018年10月〜11月, https://academy.meiji.jp/course/detail/4540/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徳島市・レイリア市姉妹都市連携50周年記念事業「ポルトガル&amp;レイリア・ウィーク」, 徳島大学モラエス研究会, 2019年11月, 主催・共催:徳島市，徳島市国際交流協会，とくしま観光ボランティア会，NPO法人モラエス会，徳島大学モラエス研究会，徳島日本ポルトガル協会, 11/24:歓迎会，11/24:シビックセンターにて研究会，11/29:シビックセンターにて紅羊羹復活プロジェクトの解説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【明治大学・徳島大学・徳島県連携講座】「四国八十八箇所霊場と遍路道」の姿を探る,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2019年10月〜11月, http://biz.second-academy.com/lecture/MIJ18994.html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徳島教育委員会高校生阿波文化サポーター養成プロジェクト,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