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住谷 さつき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教養教育賞(2016前期),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松本 高広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実験動物学・放射線概論,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2017年10月.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松田 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Obsessive-compulsive symptoms are negatively correlated with motor severity in patients with generalized dystonia., 平孝臣賞, 日本定位機能外科学会, 2024年2月.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松田 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Obsessive compulsive symptoms are negatively correlated with motor severity in patients with generalized dystonia, 学術奨励賞(平孝臣賞), 日本定位・機能神経外科学会, 2024年2月.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