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徳島県ユースホステル協会,  (顧問 [2004年4月〜]).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