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勢井 宏義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弘之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中橋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広明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人体生理学の基礎 改訂第2版, 医学出版社,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Kitaoka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Shiyori Kawata, Tomohiro Yoshida, Fumiya Kadoriku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Exposure to an Extremely-Low-Frequency Magnetic Field Stimulates Adrenal Steroidogenesis via Inhibition of Phosphodiesterase Activity in a Mouse Adrenal Cell Line,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e0154167,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徳島大学におけるイノベーション教育ワークショッププログラム「徳島大学イノベーションチャレンジ」の企画・運営,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イノベーション教育学会第4回年次大会,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「ピタゴラ装置」の作成によるデザイン思考の体験,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大学教育カンファレンス in 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学生の自己能力評価アンケート調査からみたイノベーション教育の課題,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