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System and Method for Analyzing Waves Electrocardiogram during CPR, US8190255B2 (Dec. 2008),  (May 2012), US8190255 B2 (Dec.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