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 </w:t>
      </w:r>
      <w:r>
        <w:rPr>
          <w:rFonts w:ascii="" w:hAnsi="" w:cs="" w:eastAsia=""/>
          <w:b w:val="false"/>
          <w:i w:val="false"/>
          <w:strike w:val="false"/>
          <w:color w:val="000000"/>
          <w:sz w:val="20"/>
          <w:u w:val="none"/>
        </w:rPr>
        <w:t xml:space="preserve">多段閾値を用いた欠陥検出手法, 外観検査アルゴリズムコンテスト2008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 </w:t>
      </w:r>
      <w:r>
        <w:rPr>
          <w:rFonts w:ascii="" w:hAnsi="" w:cs="" w:eastAsia=""/>
          <w:b w:val="false"/>
          <w:i w:val="false"/>
          <w:strike w:val="false"/>
          <w:color w:val="000000"/>
          <w:sz w:val="20"/>
          <w:u w:val="none"/>
        </w:rPr>
        <w:t xml:space="preserve">GPGPUを用いた人の高速トラッキング, 計測自動制御学会四国支部学術講演会2010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 </w:t>
      </w:r>
      <w:r>
        <w:rPr>
          <w:rFonts w:ascii="" w:hAnsi="" w:cs="" w:eastAsia=""/>
          <w:b w:val="false"/>
          <w:i w:val="false"/>
          <w:strike w:val="false"/>
          <w:color w:val="000000"/>
          <w:sz w:val="20"/>
          <w:u w:val="none"/>
        </w:rPr>
        <w:t xml:space="preserve">極小値を用いた粒子検出と移動距離・輝度差を用いた粒子追跡, 外観検査アルゴリズムコンテスト2010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2方向のカメラ画像を用いたバーチャルダーツ, 優秀発表賞, 平成23年度電気関係学会四国支部連合大会,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 xml:space="preserve">画像処理を用いたバーチャルダーツ, 計測自動制御学会四国支部学術講演会2011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 </w:t>
      </w:r>
      <w:r>
        <w:rPr>
          <w:rFonts w:ascii="" w:hAnsi="" w:cs="" w:eastAsia=""/>
          <w:b w:val="false"/>
          <w:i w:val="false"/>
          <w:strike w:val="false"/>
          <w:color w:val="000000"/>
          <w:sz w:val="20"/>
          <w:u w:val="none"/>
        </w:rPr>
        <w:t>画像処理による計算機室の監視システム,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歩容特徴を用いた人物認証, 計測自動制御学会四国支部学術講演会2012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テンプレートマッチングとWaterShedを用いた細胞の追跡と抽出, 外観検査アルゴリズムコンテスト2012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宗次 遼, 羽田 遼 : </w:t>
      </w:r>
      <w:r>
        <w:rPr>
          <w:rFonts w:ascii="" w:hAnsi="" w:cs="" w:eastAsia=""/>
          <w:b w:val="false"/>
          <w:i w:val="false"/>
          <w:strike w:val="false"/>
          <w:color w:val="000000"/>
          <w:sz w:val="20"/>
          <w:u w:val="none"/>
        </w:rPr>
        <w:t xml:space="preserve">Miw-B1, ESSロボットチャレンジ2013 アドバンス部門 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宗次 亮, 羽田 遼 : </w:t>
      </w:r>
      <w:r>
        <w:rPr>
          <w:rFonts w:ascii="" w:hAnsi="" w:cs="" w:eastAsia=""/>
          <w:b w:val="false"/>
          <w:i w:val="false"/>
          <w:strike w:val="false"/>
          <w:color w:val="000000"/>
          <w:sz w:val="20"/>
          <w:u w:val="none"/>
        </w:rPr>
        <w:t xml:space="preserve">Miw-B1, ESSロボットチャレンジ2013 アドバンス部門 敢闘賞,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 </w:t>
      </w:r>
      <w:r>
        <w:rPr>
          <w:rFonts w:ascii="" w:hAnsi="" w:cs="" w:eastAsia=""/>
          <w:b w:val="false"/>
          <w:i w:val="false"/>
          <w:strike w:val="false"/>
          <w:color w:val="000000"/>
          <w:sz w:val="20"/>
          <w:u w:val="none"/>
        </w:rPr>
        <w:t xml:space="preserve">心臓の動き解析による心臓病診断支援, 計測自動制御学会四国支部学術講演会2013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 </w:t>
      </w:r>
      <w:r>
        <w:rPr>
          <w:rFonts w:ascii="" w:hAnsi="" w:cs="" w:eastAsia=""/>
          <w:b w:val="false"/>
          <w:i w:val="false"/>
          <w:strike w:val="false"/>
          <w:color w:val="000000"/>
          <w:sz w:val="20"/>
          <w:u w:val="none"/>
        </w:rPr>
        <w:t xml:space="preserve">OpenCVによる輪郭抽出を用いた欠陥検出, 外観検査アルゴリズムコンテスト2014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 </w:t>
      </w:r>
      <w:r>
        <w:rPr>
          <w:rFonts w:ascii="" w:hAnsi="" w:cs="" w:eastAsia=""/>
          <w:b w:val="false"/>
          <w:i w:val="false"/>
          <w:strike w:val="false"/>
          <w:color w:val="000000"/>
          <w:sz w:val="20"/>
          <w:u w:val="none"/>
        </w:rPr>
        <w:t xml:space="preserve">モーメント特徴量とマッチングを用いた欠陥領域の検出 ∼ 欠陥の形状によって異なる検出方法を用い高精度アルゴリズム ∼, 外観検査アルゴリズムコンテスト2015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Evaluation of Power Consumption on Improved Electronic Spectacle for Blind Person, Outstanding English Presentation Award at the 2016 Shikoku-section Joint Convention of the Institutes of Electrical and related Engineers (SJCIEE2016), IEEE SHIKOKU SECTION,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 </w:t>
      </w:r>
      <w:r>
        <w:rPr>
          <w:rFonts w:ascii="" w:hAnsi="" w:cs="" w:eastAsia=""/>
          <w:b w:val="false"/>
          <w:i w:val="false"/>
          <w:strike w:val="false"/>
          <w:color w:val="000000"/>
          <w:sz w:val="20"/>
          <w:u w:val="none"/>
        </w:rPr>
        <w:t xml:space="preserve">頭部CT画像の血管径の推定精度向上のための実験的検討,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 </w:t>
      </w:r>
      <w:r>
        <w:rPr>
          <w:rFonts w:ascii="" w:hAnsi="" w:cs="" w:eastAsia=""/>
          <w:b w:val="false"/>
          <w:i w:val="false"/>
          <w:strike w:val="false"/>
          <w:color w:val="000000"/>
          <w:sz w:val="20"/>
          <w:u w:val="none"/>
        </w:rPr>
        <w:t xml:space="preserve">空中に描いた絵や文字の可視化アプリ,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第2の目 視覚障がい者用の新しい障害物検知器の開発と実用化, 2016, IEEE SHIKOKU SECTION,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