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日本都市再開発事業的最近動向, 2009中国第六届草原文化百家論伝『城市発展予草原文明』優秀賞, 内蒙古草原文化保存発展基金会, 2010年9月.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日本农业协同组合进行考察, 第3回中国合作経済高層論壇優秀論文3等賞, 中国合作経済学会, 2010年11月.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内藤 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Regional Agglomeration and Transfer of Pollution Technology under the presence of Transboundary Pollution, 総合科学優秀賞,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総合科学部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2011年6月.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資産保有課税における課税標準の選択:固定資産税(日本)とレイト(香港)の比較分析の視点, 第20回租税資料館賞(論文の部), 財団法人租税資料館, 2011年11月.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内藤 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伊ヶ崎 大理, 福山 博文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空間と持続可能な環境政策の理論的研究, 日本地域学会学会賞著作賞,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日本地域学会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2011年11月.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資産保有課税における課税標準の選択:固定資産税(日本)とレイト(香港)の比較分析の視点, 平成24年度康楽賞(教員の部),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2013年1月.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Kozo Mayumi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Bioeconomics, Georgescu-Roegen Award (The Maiden Recipient, Unconventional Thinking Category), The 13th Delhi Sustainable Development Summit, Feb. 2013.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王 冷然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『適合性原則と私法秩序』(信山社，2010年), 津谷裕貴・消費者法学術実践賞, 津谷裕貴・消費者法学術実践賞選考委員会, 2014年3月.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内藤 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Optimal privatization and environmental regulation in a differentiated mixed oligopoly, 日本応用経済学会学術論文賞,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日本応用経済学会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2014年6月.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徳島県歯科医師会「歯科治療電話相談」のテキストマイニングによる分析, 第2回日本歯科医療管理学会賞優秀賞(教育・研究機関部門), 日本歯科医療管理学会, 2014年7月.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日本歯科医療管理学会四国支部表彰, 日本歯科医療管理学会四国支部, 2014年9月.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小田切康彦(2014)『行政-市民間協働の効用:実証的接近』法律文化社, 第13回日本NPO学会賞優秀賞, 日本NPO学会, 2015年3月.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日本地方自治研究学会賞(著作部門), 日本地方自治研究学会, 2015年9月.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内藤 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空間と持続可能な環境政策の理論的研究, 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三木康楽会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平成29年度総合科学優秀賞, 平成29年度総合科学優秀賞,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徳島大学総合科学部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2017年6月.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松嶋 一成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青島 矢一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研究開発プログラム評価における新たなアプローチの開拓, 2017年度学会賞, 研究・イノベーション学会 (於 第32回年次学術大会), 2017年10月.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Aya Okada, Yu Ishida, Takako Nakajima and Yasuhiko Kotagiri (2017) The State of Nonprofit Sector Research in Japan: A Literature Review, Voluntaristics Review, Vol.2, No.3, 1-68., 第16回日本NPO学会賞審査委員会特別賞(共同受賞), 日本NPO学会, 2018年6月.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坂本治也編『市民社会論―理論と実証の最前線』法律文化社, 第16回日本NPO学会賞林雄二郎賞(共同受賞), 日本NPO学会, 2018年6月.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趙 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中国P2Pネット金融規制について, 研究奨励賞, パーソナルファイナンス学会, 2020年10月.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誰がソーシャル・セクターを目指すのか-大学生の職業志向に関する実証分析, 年次大会最優秀論文賞, 日本ソーシャル・イノベーション学会, 2023年9月.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令和5年度康楽賞, 令和5年度康楽賞, 公益財団法人康楽会, 2024年2月.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