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徳島県情報公開審査会,  (部会長 [2017年8月]).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清水 真人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徳島弁護士会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(懲戒委員会委員 [2011年4月〜]).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清水 真人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(理事 [2009年4月〜2017年5月]).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清水 真人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(監事 [2017年5月〜2018年5月]).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徳島県国民健康保険運営協議会,  (会長 [2018年4月]).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徳島市行財政改革推進市民会議,  (委員 [2018年8月]).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徳島県消防広域化推進計画策定委員会,  (委員 [2018年8月]).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柴田 尭史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徳島県内の大学と徳島県教育委員会との連携に関する連絡協議会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(キャリア教育・主権者教育部会委員 [2018年8月]).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清水 真人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徳島弁護士会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(懲戒委員会委員 [2011年4月〜]).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清水 真人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(監事 [2017年5月〜2018年5月]).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相生市,  (政策課題研究研修・アドバイザー [2019年5月]).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徳島市まちづくり総合ビジョン推進評価委員会,  (委員 [2019年8月〜2021年7月]).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柴田 尭史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徳島県内の大学と徳島県教育委員会との連携に関する連絡協議会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(キャリア教育・主権者教育部会委員 [2019年4月〜2020年3月]).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清水 真人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徳島弁護士会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(懲戒委員会委員 [2011年4月〜]).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徳島市まちづくり総合ビジョン推進評価委員会,  (委員 [2019年8月〜2021年7月]).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徳島市重要課題に係る外部評価委員会,  (委員 [2020年8月]).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四条畷市公共施設再編検討会,  (委員長 [2020年8月〜2022年2月]).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柴田 尭史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徳島県内の大学と徳島県教育委員会との連携に関する連絡協議会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(キャリア教育・主権者教育部会委員 [2020年4月〜2021年3月]).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清水 真人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徳島弁護士会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(懲戒委員会委員 [2011年4月〜]).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徳島市まちづくり総合ビジョン推進評価委員会,  (委員 [2019年8月〜2021年7月]).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四条畷市公共施設再編検討会,  (委員長 [2020年8月〜2022年2月]).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姫路市提案型協働事業評価委員会,  (委員 [2021年5月]).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徳島市徳島市総合計画・総合戦略推進委員会,  (委員 [2021年8月]).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清水 真人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徳島弁護士会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(懲戒委員会委員 [2011年4月〜]).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徳島市第三セクター等の経営健全化方針策定アドバイザー会議,  (委員 [2022年5月]).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徳島労働局・提案書技術審査委員会,  (委員 [2023年2月]).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姫路市市民協働職員研修,  (講師 [2023年1月]).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たつの市リーディングプロジェクト推進研修,  (アドバイザー [2022年7月]).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清水 真人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徳島弁護士会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(懲戒委員会委員 [2011年4月〜]).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姫路市地域コミュニティ先進的取組促進等事業審査委員会,  (委員 [2023年5月]).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姫路市市民活動・協働推進事業計画検討懇話会,  (委員 [2024年1月]).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清水 真人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徳島弁護士会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(懲戒委員会委員 [2011年4月〜]).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