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田口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人口激減社会の地域の自律とは, 2024年5月.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田口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「地域おこし協力隊」は何をおこしているのか?, --- 移住の理想と現実 ---, 星海社, 2024年6月.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松本 卓也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田口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森田 椋也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新概念を用いたまちづくり活動の「新鮮味」がもたらす新たな参加に関する研究,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都市計画論文集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Vol.59,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690-697, 2024年.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山口 博史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若年移住者をとりまく社会関係の「周囲」,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地域社会学会ジャーナル,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39-45, 2024年.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山口 博史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境界変動地域研究とその自己エスノグラフィ:平和構築のための基礎研究に向けて,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平和社会学研究,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267-285, 2024年5月.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田口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人口減少が進む地域での地域づくりとSNS,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調査情報デジタル,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2024年6月.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田口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「地域おこし協力隊」の地方議会進出,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地方議会人,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Vol.55,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16-19, 2024年11月.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内藤 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サハラ以南アフリカにおけるエネルギー転換の景観人類学:ケニアの再生可能エネルギー開発が牧畜社会に与える影,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日本アフリカ学会 第61回学術大会,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2024年5月.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内藤 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埒外の政治-経済の人類学:同意なき共棲による場所のデザイン,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日本文化人類学会 第58回研究大会,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2024年6月.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内藤 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水素のランドスケープ:北ケニア牧畜社会における再生可能エネルギー開発の事例から,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日本文化人類学会 第58回研究大会,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2024年6月.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夏目 宗幸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幕府鷹場から見る徳島藩鷹場の地域,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徳島地理学会,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2024年7月.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夏目 宗幸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歴史GISデータにおける質と可用性の問題:近世日本と現代中国の研究を事例として,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九州大学大学院 人文情報連係学府 学際シンポジウムシリーズ「接続する人文学」,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夏目 宗幸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歴史GIS研究における近年の動向:近代以前の行政境界復元を中心として,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京都大学 方言研究からみた「社会の境界」の定量化と異分野との融合の試み,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阿波の年中行事,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石井町ふる里の歴史を学ぶ会学習会,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夏目 宗幸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石原 由貴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西條 真結乃, 大谷 さくら,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塚本 章宏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90年の時を超えた沈黙の踊り手たち:9.5mmフィルムに収められた幻影をマッピングする．,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マップギャラリー,ストーリーマップ部門,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2024年5月.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